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084A1E" w14:textId="77777777" w:rsidR="003A61C8" w:rsidRPr="00EF6139" w:rsidRDefault="007D44A7" w:rsidP="003A61C8">
      <w:r>
        <w:rPr>
          <w:noProof/>
        </w:rPr>
        <mc:AlternateContent>
          <mc:Choice Requires="wps">
            <w:drawing>
              <wp:anchor distT="45720" distB="45720" distL="114300" distR="114300" simplePos="0" relativeHeight="251659264" behindDoc="0" locked="0" layoutInCell="1" allowOverlap="1" wp14:anchorId="287A339C" wp14:editId="731AB31F">
                <wp:simplePos x="0" y="0"/>
                <wp:positionH relativeFrom="column">
                  <wp:posOffset>4572000</wp:posOffset>
                </wp:positionH>
                <wp:positionV relativeFrom="paragraph">
                  <wp:posOffset>-486410</wp:posOffset>
                </wp:positionV>
                <wp:extent cx="1008380" cy="676275"/>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8380" cy="676275"/>
                        </a:xfrm>
                        <a:prstGeom prst="rect">
                          <a:avLst/>
                        </a:prstGeom>
                        <a:noFill/>
                        <a:ln w="9525">
                          <a:noFill/>
                          <a:miter lim="800000"/>
                          <a:headEnd/>
                          <a:tailEnd/>
                        </a:ln>
                      </wps:spPr>
                      <wps:txbx>
                        <w:txbxContent>
                          <w:p w14:paraId="533DF052" w14:textId="164C06C4" w:rsidR="007D44A7" w:rsidRPr="00696871" w:rsidRDefault="00696871">
                            <w:pPr>
                              <w:rPr>
                                <w:sz w:val="32"/>
                              </w:rPr>
                            </w:pPr>
                            <w:r w:rsidRPr="00696871">
                              <w:rPr>
                                <w:rFonts w:hint="eastAsia"/>
                                <w:sz w:val="32"/>
                                <w:bdr w:val="single" w:sz="4" w:space="0" w:color="auto"/>
                              </w:rPr>
                              <w:t>別紙</w:t>
                            </w:r>
                            <w:r w:rsidR="005302CF">
                              <w:rPr>
                                <w:rFonts w:hint="eastAsia"/>
                                <w:sz w:val="32"/>
                                <w:bdr w:val="single" w:sz="4" w:space="0" w:color="auto"/>
                              </w:rPr>
                              <w:t>３</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87A339C" id="_x0000_t202" coordsize="21600,21600" o:spt="202" path="m,l,21600r21600,l21600,xe">
                <v:stroke joinstyle="miter"/>
                <v:path gradientshapeok="t" o:connecttype="rect"/>
              </v:shapetype>
              <v:shape id="テキスト ボックス 2" o:spid="_x0000_s1026" type="#_x0000_t202" style="position:absolute;left:0;text-align:left;margin-left:5in;margin-top:-38.3pt;width:79.4pt;height:53.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" filled="f" stroked="f">
                <v:textbox>
                  <w:txbxContent>
                    <w:p w14:paraId="533DF052" w14:textId="164C06C4" w:rsidR="007D44A7" w:rsidRPr="00696871" w:rsidRDefault="00696871">
                      <w:pPr>
                        <w:rPr>
                          <w:sz w:val="32"/>
                        </w:rPr>
                      </w:pPr>
                      <w:r w:rsidRPr="00696871">
                        <w:rPr>
                          <w:rFonts w:hint="eastAsia"/>
                          <w:sz w:val="32"/>
                          <w:bdr w:val="single" w:sz="4" w:space="0" w:color="auto"/>
                        </w:rPr>
                        <w:t>別紙</w:t>
                      </w:r>
                      <w:r w:rsidR="005302CF">
                        <w:rPr>
                          <w:rFonts w:hint="eastAsia"/>
                          <w:sz w:val="32"/>
                          <w:bdr w:val="single" w:sz="4" w:space="0" w:color="auto"/>
                        </w:rPr>
                        <w:t>３</w:t>
                      </w:r>
                    </w:p>
                  </w:txbxContent>
                </v:textbox>
                <w10:wrap type="square"/>
              </v:shape>
            </w:pict>
          </mc:Fallback>
        </mc:AlternateContent>
      </w:r>
      <w:r w:rsidR="00D16C32" w:rsidRPr="0066435A">
        <w:rPr>
          <w:rFonts w:hint="eastAsia"/>
        </w:rPr>
        <w:t xml:space="preserve">　　　</w:t>
      </w:r>
      <w:r w:rsidR="00D16C32" w:rsidRPr="00EF6139">
        <w:rPr>
          <w:rFonts w:hint="eastAsia"/>
        </w:rPr>
        <w:t>相模原市</w:t>
      </w:r>
      <w:r w:rsidR="00A02E68" w:rsidRPr="00EF6139">
        <w:rPr>
          <w:rFonts w:hint="eastAsia"/>
        </w:rPr>
        <w:t>職員</w:t>
      </w:r>
      <w:r w:rsidR="00D16C32" w:rsidRPr="00EF6139">
        <w:rPr>
          <w:rFonts w:hint="eastAsia"/>
        </w:rPr>
        <w:t>ストレスチェック</w:t>
      </w:r>
      <w:r w:rsidR="00CB696B" w:rsidRPr="00EF6139">
        <w:rPr>
          <w:rFonts w:hint="eastAsia"/>
        </w:rPr>
        <w:t>実施要綱</w:t>
      </w:r>
    </w:p>
    <w:p w14:paraId="3C103B1D" w14:textId="77777777" w:rsidR="00CB696B" w:rsidRPr="00EF6139" w:rsidRDefault="00FB7900" w:rsidP="002D6405">
      <w:pPr>
        <w:ind w:firstLineChars="100" w:firstLine="245"/>
      </w:pPr>
      <w:r w:rsidRPr="00EF6139">
        <w:rPr>
          <w:rFonts w:hint="eastAsia"/>
        </w:rPr>
        <w:t>(</w:t>
      </w:r>
      <w:r w:rsidR="00F279C9" w:rsidRPr="00EF6139">
        <w:rPr>
          <w:rFonts w:hint="eastAsia"/>
        </w:rPr>
        <w:t>趣旨</w:t>
      </w:r>
      <w:r w:rsidRPr="00EF6139">
        <w:rPr>
          <w:rFonts w:hint="eastAsia"/>
        </w:rPr>
        <w:t>)</w:t>
      </w:r>
    </w:p>
    <w:p w14:paraId="55B895AF" w14:textId="77777777" w:rsidR="00CB696B" w:rsidRPr="00EF6139" w:rsidRDefault="00CF6104" w:rsidP="00C40C65">
      <w:pPr>
        <w:ind w:left="245" w:hangingChars="100" w:hanging="245"/>
      </w:pPr>
      <w:r w:rsidRPr="00EF6139">
        <w:rPr>
          <w:rFonts w:hint="eastAsia"/>
        </w:rPr>
        <w:t>第１条</w:t>
      </w:r>
      <w:r w:rsidR="0028131F" w:rsidRPr="00EF6139">
        <w:rPr>
          <w:rFonts w:hint="eastAsia"/>
        </w:rPr>
        <w:t xml:space="preserve">　</w:t>
      </w:r>
      <w:r w:rsidR="00CB696B" w:rsidRPr="00EF6139">
        <w:rPr>
          <w:rFonts w:hint="eastAsia"/>
        </w:rPr>
        <w:t>この要綱は、</w:t>
      </w:r>
      <w:r w:rsidR="00CB2F40" w:rsidRPr="00EF6139">
        <w:rPr>
          <w:rFonts w:hint="eastAsia"/>
        </w:rPr>
        <w:t>労働安全衛生法</w:t>
      </w:r>
      <w:r w:rsidR="00AD6CAD" w:rsidRPr="00EF6139">
        <w:rPr>
          <w:rFonts w:hint="eastAsia"/>
        </w:rPr>
        <w:t>(</w:t>
      </w:r>
      <w:r w:rsidR="00802966" w:rsidRPr="00EF6139">
        <w:rPr>
          <w:rFonts w:hint="eastAsia"/>
        </w:rPr>
        <w:t>昭和４７</w:t>
      </w:r>
      <w:r w:rsidR="00AD6CAD" w:rsidRPr="00EF6139">
        <w:rPr>
          <w:rFonts w:hint="eastAsia"/>
        </w:rPr>
        <w:t>年法律</w:t>
      </w:r>
      <w:r w:rsidR="00802966" w:rsidRPr="00EF6139">
        <w:rPr>
          <w:rFonts w:hint="eastAsia"/>
        </w:rPr>
        <w:t>第５７号</w:t>
      </w:r>
      <w:r w:rsidR="00AD6CAD" w:rsidRPr="00EF6139">
        <w:rPr>
          <w:rFonts w:hint="eastAsia"/>
        </w:rPr>
        <w:t>)</w:t>
      </w:r>
      <w:r w:rsidR="00802966" w:rsidRPr="00EF6139">
        <w:rPr>
          <w:rFonts w:hint="eastAsia"/>
        </w:rPr>
        <w:t>第６６条の</w:t>
      </w:r>
      <w:r w:rsidR="008B247A" w:rsidRPr="00EF6139">
        <w:rPr>
          <w:rFonts w:hint="eastAsia"/>
        </w:rPr>
        <w:t>１０</w:t>
      </w:r>
      <w:r w:rsidR="00C40C65" w:rsidRPr="00EF6139">
        <w:rPr>
          <w:rFonts w:hint="eastAsia"/>
        </w:rPr>
        <w:t>第１項</w:t>
      </w:r>
      <w:r w:rsidR="008B247A" w:rsidRPr="00EF6139">
        <w:rPr>
          <w:rFonts w:hint="eastAsia"/>
        </w:rPr>
        <w:t>の</w:t>
      </w:r>
      <w:r w:rsidR="00802966" w:rsidRPr="00EF6139">
        <w:rPr>
          <w:rFonts w:hint="eastAsia"/>
        </w:rPr>
        <w:t>規定に</w:t>
      </w:r>
      <w:r w:rsidR="00FF0E3A" w:rsidRPr="00EF6139">
        <w:rPr>
          <w:rFonts w:hint="eastAsia"/>
        </w:rPr>
        <w:t>よる</w:t>
      </w:r>
      <w:r w:rsidR="00C718E5" w:rsidRPr="00EF6139">
        <w:rPr>
          <w:rFonts w:hint="eastAsia"/>
        </w:rPr>
        <w:t>心理的な負担の程度を把握するための検査</w:t>
      </w:r>
      <w:r w:rsidR="00D00A73" w:rsidRPr="00EF6139">
        <w:rPr>
          <w:rFonts w:hint="eastAsia"/>
        </w:rPr>
        <w:t>(</w:t>
      </w:r>
      <w:r w:rsidR="00C718E5" w:rsidRPr="00EF6139">
        <w:rPr>
          <w:rFonts w:hint="eastAsia"/>
        </w:rPr>
        <w:t>以下</w:t>
      </w:r>
      <w:r w:rsidR="00C33F8E" w:rsidRPr="00EF6139">
        <w:rPr>
          <w:rFonts w:hint="eastAsia"/>
        </w:rPr>
        <w:t>「</w:t>
      </w:r>
      <w:r w:rsidR="00C718E5" w:rsidRPr="00EF6139">
        <w:rPr>
          <w:rFonts w:hint="eastAsia"/>
        </w:rPr>
        <w:t>ストレスチェック</w:t>
      </w:r>
      <w:r w:rsidR="00C33F8E" w:rsidRPr="00EF6139">
        <w:rPr>
          <w:rFonts w:hint="eastAsia"/>
        </w:rPr>
        <w:t>」</w:t>
      </w:r>
      <w:r w:rsidR="00C718E5" w:rsidRPr="00EF6139">
        <w:rPr>
          <w:rFonts w:hint="eastAsia"/>
        </w:rPr>
        <w:t>という。</w:t>
      </w:r>
      <w:r w:rsidR="00D00A73" w:rsidRPr="00EF6139">
        <w:rPr>
          <w:rFonts w:hint="eastAsia"/>
        </w:rPr>
        <w:t>)</w:t>
      </w:r>
      <w:r w:rsidR="00C718E5" w:rsidRPr="00EF6139">
        <w:rPr>
          <w:rFonts w:hint="eastAsia"/>
        </w:rPr>
        <w:t>及びその結果に基づく</w:t>
      </w:r>
      <w:r w:rsidR="00C40C65" w:rsidRPr="00EF6139">
        <w:rPr>
          <w:rFonts w:hint="eastAsia"/>
        </w:rPr>
        <w:t>同条第３項の規定による</w:t>
      </w:r>
      <w:r w:rsidR="00C718E5" w:rsidRPr="00EF6139">
        <w:rPr>
          <w:rFonts w:hint="eastAsia"/>
        </w:rPr>
        <w:t>面接指導</w:t>
      </w:r>
      <w:r w:rsidR="00A04C74" w:rsidRPr="00EF6139">
        <w:rPr>
          <w:rFonts w:hint="eastAsia"/>
        </w:rPr>
        <w:t>(以下単に「面接指導」という。)</w:t>
      </w:r>
      <w:r w:rsidR="00915721" w:rsidRPr="00EF6139">
        <w:rPr>
          <w:rFonts w:hint="eastAsia"/>
        </w:rPr>
        <w:t>の実施について、</w:t>
      </w:r>
      <w:r w:rsidR="003A61C8" w:rsidRPr="00EF6139">
        <w:rPr>
          <w:rFonts w:hint="eastAsia"/>
        </w:rPr>
        <w:t>相模原市</w:t>
      </w:r>
      <w:r w:rsidR="00A02E68" w:rsidRPr="00EF6139">
        <w:rPr>
          <w:rFonts w:hint="eastAsia"/>
        </w:rPr>
        <w:t>職員</w:t>
      </w:r>
      <w:r w:rsidR="003A61C8" w:rsidRPr="00EF6139">
        <w:rPr>
          <w:rFonts w:hint="eastAsia"/>
        </w:rPr>
        <w:t>安全衛生管理規則</w:t>
      </w:r>
      <w:r w:rsidR="00EA630E" w:rsidRPr="00EF6139">
        <w:rPr>
          <w:rFonts w:hint="eastAsia"/>
        </w:rPr>
        <w:t>(</w:t>
      </w:r>
      <w:r w:rsidR="003A61C8" w:rsidRPr="00EF6139">
        <w:rPr>
          <w:rFonts w:hint="eastAsia"/>
        </w:rPr>
        <w:t>昭和５５年相模原市規則第６４号。以下「規則」という。</w:t>
      </w:r>
      <w:r w:rsidR="00EA630E" w:rsidRPr="00EF6139">
        <w:rPr>
          <w:rFonts w:hint="eastAsia"/>
        </w:rPr>
        <w:t>)</w:t>
      </w:r>
      <w:r w:rsidR="003A61C8" w:rsidRPr="00EF6139">
        <w:rPr>
          <w:rFonts w:hint="eastAsia"/>
        </w:rPr>
        <w:t>に定めるもののほか、</w:t>
      </w:r>
      <w:r w:rsidR="00CB696B" w:rsidRPr="00EF6139">
        <w:rPr>
          <w:rFonts w:hint="eastAsia"/>
        </w:rPr>
        <w:t>必要な事項を定めるものとする。</w:t>
      </w:r>
    </w:p>
    <w:p w14:paraId="255345B9" w14:textId="77777777" w:rsidR="0098785F" w:rsidRPr="00EF6139" w:rsidRDefault="00EF02C0" w:rsidP="002D6405">
      <w:pPr>
        <w:ind w:firstLineChars="100" w:firstLine="245"/>
      </w:pPr>
      <w:r w:rsidRPr="00EF6139">
        <w:rPr>
          <w:rFonts w:hint="eastAsia"/>
        </w:rPr>
        <w:t>(</w:t>
      </w:r>
      <w:r w:rsidR="0098785F" w:rsidRPr="00EF6139">
        <w:rPr>
          <w:rFonts w:hint="eastAsia"/>
        </w:rPr>
        <w:t>目的</w:t>
      </w:r>
      <w:r w:rsidRPr="00EF6139">
        <w:rPr>
          <w:rFonts w:hint="eastAsia"/>
        </w:rPr>
        <w:t>)</w:t>
      </w:r>
    </w:p>
    <w:p w14:paraId="06A69A4F" w14:textId="77777777" w:rsidR="0098785F" w:rsidRPr="00EF6139" w:rsidRDefault="00CF6104" w:rsidP="00CF6104">
      <w:pPr>
        <w:ind w:left="245" w:hangingChars="100" w:hanging="245"/>
      </w:pPr>
      <w:r w:rsidRPr="00EF6139">
        <w:rPr>
          <w:rFonts w:hint="eastAsia"/>
        </w:rPr>
        <w:t>第２条</w:t>
      </w:r>
      <w:r w:rsidR="0098785F" w:rsidRPr="00EF6139">
        <w:rPr>
          <w:rFonts w:hint="eastAsia"/>
        </w:rPr>
        <w:t xml:space="preserve">　ストレスチェックは、</w:t>
      </w:r>
      <w:r w:rsidR="00A02E68" w:rsidRPr="00EF6139">
        <w:rPr>
          <w:rFonts w:hint="eastAsia"/>
        </w:rPr>
        <w:t>職員</w:t>
      </w:r>
      <w:r w:rsidR="0098785F" w:rsidRPr="00EF6139">
        <w:rPr>
          <w:rFonts w:hint="eastAsia"/>
        </w:rPr>
        <w:t>のストレスの程度を把握し、</w:t>
      </w:r>
      <w:r w:rsidR="00A02E68" w:rsidRPr="00EF6139">
        <w:rPr>
          <w:rFonts w:hint="eastAsia"/>
        </w:rPr>
        <w:t>職員</w:t>
      </w:r>
      <w:r w:rsidR="0098785F" w:rsidRPr="00EF6139">
        <w:rPr>
          <w:rFonts w:hint="eastAsia"/>
        </w:rPr>
        <w:t>自身のストレスの気付きを促すとともに、職場</w:t>
      </w:r>
      <w:r w:rsidR="00FF0E3A" w:rsidRPr="00EF6139">
        <w:rPr>
          <w:rFonts w:hint="eastAsia"/>
        </w:rPr>
        <w:t>環境を見直し</w:t>
      </w:r>
      <w:r w:rsidR="0098785F" w:rsidRPr="00EF6139">
        <w:rPr>
          <w:rFonts w:hint="eastAsia"/>
        </w:rPr>
        <w:t>、働きやすい職場づくりを進めることによって、</w:t>
      </w:r>
      <w:r w:rsidR="00A02E68" w:rsidRPr="00EF6139">
        <w:rPr>
          <w:rFonts w:hint="eastAsia"/>
        </w:rPr>
        <w:t>職員</w:t>
      </w:r>
      <w:r w:rsidR="0098785F" w:rsidRPr="00EF6139">
        <w:rPr>
          <w:rFonts w:hint="eastAsia"/>
        </w:rPr>
        <w:t>がメンタルヘルス不調となることを未然に防止することを主な目的と</w:t>
      </w:r>
      <w:r w:rsidR="00CC4392" w:rsidRPr="00EF6139">
        <w:rPr>
          <w:rFonts w:hint="eastAsia"/>
        </w:rPr>
        <w:t>して実施</w:t>
      </w:r>
      <w:r w:rsidR="0098785F" w:rsidRPr="00EF6139">
        <w:rPr>
          <w:rFonts w:hint="eastAsia"/>
        </w:rPr>
        <w:t>する。</w:t>
      </w:r>
    </w:p>
    <w:p w14:paraId="407A82D8" w14:textId="77777777" w:rsidR="0028131F" w:rsidRPr="00EF6139" w:rsidRDefault="00EF02C0" w:rsidP="002D6405">
      <w:pPr>
        <w:ind w:firstLineChars="100" w:firstLine="245"/>
      </w:pPr>
      <w:r w:rsidRPr="00EF6139">
        <w:rPr>
          <w:rFonts w:hint="eastAsia"/>
        </w:rPr>
        <w:t>(</w:t>
      </w:r>
      <w:r w:rsidR="003610C3" w:rsidRPr="00EF6139">
        <w:rPr>
          <w:rFonts w:hint="eastAsia"/>
        </w:rPr>
        <w:t>対象者</w:t>
      </w:r>
      <w:r w:rsidRPr="00EF6139">
        <w:rPr>
          <w:rFonts w:hint="eastAsia"/>
        </w:rPr>
        <w:t>)</w:t>
      </w:r>
    </w:p>
    <w:p w14:paraId="36FA7083" w14:textId="77777777" w:rsidR="003A61C8" w:rsidRPr="00EF6139" w:rsidRDefault="00CF6104" w:rsidP="00CF6104">
      <w:pPr>
        <w:ind w:left="245" w:hangingChars="100" w:hanging="245"/>
      </w:pPr>
      <w:r w:rsidRPr="00EF6139">
        <w:rPr>
          <w:rFonts w:hint="eastAsia"/>
        </w:rPr>
        <w:t>第３条</w:t>
      </w:r>
      <w:r w:rsidR="00E81451" w:rsidRPr="00EF6139">
        <w:rPr>
          <w:rFonts w:hint="eastAsia"/>
        </w:rPr>
        <w:t xml:space="preserve">　</w:t>
      </w:r>
      <w:r w:rsidR="00DB6B3A" w:rsidRPr="00EF6139">
        <w:rPr>
          <w:rFonts w:hint="eastAsia"/>
        </w:rPr>
        <w:t>ストレスチェック</w:t>
      </w:r>
      <w:r w:rsidR="00E81451" w:rsidRPr="00EF6139">
        <w:rPr>
          <w:rFonts w:hint="eastAsia"/>
        </w:rPr>
        <w:t>の対象者は、</w:t>
      </w:r>
      <w:r w:rsidR="004E317F" w:rsidRPr="00EF6139">
        <w:rPr>
          <w:rFonts w:hint="eastAsia"/>
        </w:rPr>
        <w:t>規則第３条第２項に定める事業場(教</w:t>
      </w:r>
      <w:r w:rsidR="00A02E68" w:rsidRPr="00EF6139">
        <w:rPr>
          <w:rFonts w:hint="eastAsia"/>
        </w:rPr>
        <w:t>職員</w:t>
      </w:r>
      <w:r w:rsidR="004E317F" w:rsidRPr="00EF6139">
        <w:rPr>
          <w:rFonts w:hint="eastAsia"/>
        </w:rPr>
        <w:t>事業場を除く。)に勤務する</w:t>
      </w:r>
      <w:r w:rsidR="00A02E68" w:rsidRPr="00EF6139">
        <w:rPr>
          <w:rFonts w:hint="eastAsia"/>
        </w:rPr>
        <w:t>職員</w:t>
      </w:r>
      <w:r w:rsidR="004E317F" w:rsidRPr="00EF6139">
        <w:rPr>
          <w:rFonts w:hint="eastAsia"/>
        </w:rPr>
        <w:t>であって、</w:t>
      </w:r>
      <w:r w:rsidR="003A61C8" w:rsidRPr="00EF6139">
        <w:rPr>
          <w:rFonts w:hint="eastAsia"/>
        </w:rPr>
        <w:t>常時勤務に服することを要する</w:t>
      </w:r>
      <w:r w:rsidR="00C40C65" w:rsidRPr="00EF6139">
        <w:rPr>
          <w:rFonts w:hint="eastAsia"/>
        </w:rPr>
        <w:t>もの</w:t>
      </w:r>
      <w:r w:rsidR="00B02F83" w:rsidRPr="00EF6139">
        <w:rPr>
          <w:rFonts w:hint="eastAsia"/>
        </w:rPr>
        <w:t>(以下「対象</w:t>
      </w:r>
      <w:r w:rsidR="00A02E68" w:rsidRPr="00EF6139">
        <w:rPr>
          <w:rFonts w:hint="eastAsia"/>
        </w:rPr>
        <w:t>職員</w:t>
      </w:r>
      <w:r w:rsidR="00B02F83" w:rsidRPr="00EF6139">
        <w:rPr>
          <w:rFonts w:hint="eastAsia"/>
        </w:rPr>
        <w:t>」という。)</w:t>
      </w:r>
      <w:r w:rsidR="004E317F" w:rsidRPr="00EF6139">
        <w:rPr>
          <w:rFonts w:hint="eastAsia"/>
        </w:rPr>
        <w:t>とする。</w:t>
      </w:r>
    </w:p>
    <w:p w14:paraId="40BB157A" w14:textId="77777777" w:rsidR="0007732D" w:rsidRPr="00EF6139" w:rsidRDefault="00EF02C0" w:rsidP="002D6405">
      <w:pPr>
        <w:ind w:leftChars="100" w:left="490" w:hangingChars="100" w:hanging="245"/>
      </w:pPr>
      <w:r w:rsidRPr="00EF6139">
        <w:rPr>
          <w:rFonts w:hint="eastAsia"/>
        </w:rPr>
        <w:t>(</w:t>
      </w:r>
      <w:r w:rsidR="008354CC" w:rsidRPr="00EF6139">
        <w:rPr>
          <w:rFonts w:hint="eastAsia"/>
        </w:rPr>
        <w:t>委託</w:t>
      </w:r>
      <w:r w:rsidRPr="00EF6139">
        <w:rPr>
          <w:rFonts w:hint="eastAsia"/>
        </w:rPr>
        <w:t>)</w:t>
      </w:r>
    </w:p>
    <w:p w14:paraId="6433B286" w14:textId="77777777" w:rsidR="003A61C8" w:rsidRPr="00EF6139" w:rsidRDefault="003A61C8" w:rsidP="00C40C65">
      <w:pPr>
        <w:ind w:left="245" w:hangingChars="100" w:hanging="245"/>
      </w:pPr>
      <w:r w:rsidRPr="00EF6139">
        <w:rPr>
          <w:rFonts w:hint="eastAsia"/>
        </w:rPr>
        <w:t>第４</w:t>
      </w:r>
      <w:r w:rsidR="0007732D" w:rsidRPr="00EF6139">
        <w:rPr>
          <w:rFonts w:hint="eastAsia"/>
        </w:rPr>
        <w:t xml:space="preserve">条　</w:t>
      </w:r>
      <w:r w:rsidR="0007732D" w:rsidRPr="00EF6139">
        <w:rPr>
          <w:rFonts w:hint="eastAsia"/>
          <w:kern w:val="0"/>
        </w:rPr>
        <w:t>ストレスチェックは、</w:t>
      </w:r>
      <w:r w:rsidR="00C40C65" w:rsidRPr="00EF6139">
        <w:rPr>
          <w:rFonts w:hint="eastAsia"/>
          <w:kern w:val="0"/>
        </w:rPr>
        <w:t>民間事業者に</w:t>
      </w:r>
      <w:r w:rsidR="00B85383" w:rsidRPr="00EF6139">
        <w:rPr>
          <w:rFonts w:hint="eastAsia"/>
        </w:rPr>
        <w:t>一部</w:t>
      </w:r>
      <w:r w:rsidR="0007732D" w:rsidRPr="00EF6139">
        <w:rPr>
          <w:rFonts w:hint="eastAsia"/>
        </w:rPr>
        <w:t>委託して</w:t>
      </w:r>
      <w:r w:rsidR="005C5671" w:rsidRPr="00EF6139">
        <w:rPr>
          <w:rFonts w:hint="eastAsia"/>
        </w:rPr>
        <w:t>行う</w:t>
      </w:r>
      <w:r w:rsidR="0007732D" w:rsidRPr="00EF6139">
        <w:rPr>
          <w:rFonts w:hint="eastAsia"/>
        </w:rPr>
        <w:t>。</w:t>
      </w:r>
    </w:p>
    <w:p w14:paraId="2E54AA47" w14:textId="77777777" w:rsidR="008B6AC0" w:rsidRPr="00EF6139" w:rsidRDefault="008B6AC0" w:rsidP="00403545">
      <w:pPr>
        <w:ind w:leftChars="100" w:left="490" w:hangingChars="100" w:hanging="245"/>
      </w:pPr>
      <w:r w:rsidRPr="00EF6139">
        <w:rPr>
          <w:rFonts w:hint="eastAsia"/>
        </w:rPr>
        <w:t>(実施体制)</w:t>
      </w:r>
    </w:p>
    <w:p w14:paraId="01153958" w14:textId="77777777" w:rsidR="008B6AC0" w:rsidRPr="00EF6139" w:rsidRDefault="008B6AC0" w:rsidP="008B6AC0">
      <w:pPr>
        <w:ind w:left="245" w:hangingChars="100" w:hanging="245"/>
      </w:pPr>
      <w:r w:rsidRPr="00EF6139">
        <w:rPr>
          <w:rFonts w:hint="eastAsia"/>
        </w:rPr>
        <w:t xml:space="preserve">第５条　</w:t>
      </w:r>
      <w:r w:rsidR="005C5671" w:rsidRPr="00EF6139">
        <w:rPr>
          <w:rFonts w:hint="eastAsia"/>
        </w:rPr>
        <w:t>ストレスチェックの実施に係る</w:t>
      </w:r>
      <w:r w:rsidRPr="00EF6139">
        <w:rPr>
          <w:rFonts w:hint="eastAsia"/>
        </w:rPr>
        <w:t>計画等の策定及び計画に基づく実施の管理等</w:t>
      </w:r>
      <w:r w:rsidR="00E27BB4" w:rsidRPr="00EF6139">
        <w:rPr>
          <w:rFonts w:hint="eastAsia"/>
        </w:rPr>
        <w:t>は、職員厚生課長が</w:t>
      </w:r>
      <w:r w:rsidRPr="00EF6139">
        <w:rPr>
          <w:rFonts w:hint="eastAsia"/>
        </w:rPr>
        <w:t>行うものとする。</w:t>
      </w:r>
    </w:p>
    <w:p w14:paraId="26458663" w14:textId="77777777" w:rsidR="008B6AC0" w:rsidRPr="00EF6139" w:rsidRDefault="008B6AC0" w:rsidP="008B6AC0">
      <w:pPr>
        <w:ind w:left="245" w:hangingChars="100" w:hanging="245"/>
      </w:pPr>
      <w:r w:rsidRPr="00EF6139">
        <w:rPr>
          <w:rFonts w:hint="eastAsia"/>
        </w:rPr>
        <w:t xml:space="preserve">２　</w:t>
      </w:r>
      <w:r w:rsidR="00E27BB4" w:rsidRPr="00EF6139">
        <w:rPr>
          <w:rFonts w:hint="eastAsia"/>
        </w:rPr>
        <w:t>ストレスチェックの実施者は、</w:t>
      </w:r>
      <w:r w:rsidRPr="00EF6139">
        <w:rPr>
          <w:rFonts w:hint="eastAsia"/>
        </w:rPr>
        <w:t>産業医</w:t>
      </w:r>
      <w:r w:rsidR="00847559" w:rsidRPr="00EF6139">
        <w:rPr>
          <w:rFonts w:hint="eastAsia"/>
        </w:rPr>
        <w:t>(</w:t>
      </w:r>
      <w:r w:rsidRPr="00EF6139">
        <w:rPr>
          <w:rFonts w:hint="eastAsia"/>
        </w:rPr>
        <w:t>規則第３条第１項の規定により置かれるものをいう。以下同じ。)</w:t>
      </w:r>
      <w:r w:rsidR="0042191F" w:rsidRPr="00EF6139">
        <w:rPr>
          <w:rFonts w:hint="eastAsia"/>
        </w:rPr>
        <w:t>、</w:t>
      </w:r>
      <w:r w:rsidRPr="00EF6139">
        <w:rPr>
          <w:rFonts w:hint="eastAsia"/>
        </w:rPr>
        <w:t>職員厚生課に所属する保健師</w:t>
      </w:r>
      <w:r w:rsidR="0042191F" w:rsidRPr="00EF6139">
        <w:rPr>
          <w:rFonts w:hint="eastAsia"/>
        </w:rPr>
        <w:t>及び市からストレスチェックの委託を受けた民間事業者</w:t>
      </w:r>
      <w:r w:rsidR="0046435C" w:rsidRPr="00EF6139">
        <w:rPr>
          <w:rFonts w:hint="eastAsia"/>
        </w:rPr>
        <w:t>(以下「受託者」という。)</w:t>
      </w:r>
      <w:r w:rsidR="0042191F" w:rsidRPr="00EF6139">
        <w:rPr>
          <w:rFonts w:hint="eastAsia"/>
        </w:rPr>
        <w:t>が指定する者</w:t>
      </w:r>
      <w:r w:rsidR="0046435C" w:rsidRPr="00EF6139">
        <w:rPr>
          <w:rFonts w:hint="eastAsia"/>
        </w:rPr>
        <w:t>(以下「受託実施者」という。)</w:t>
      </w:r>
      <w:r w:rsidR="00E27BB4" w:rsidRPr="00EF6139">
        <w:rPr>
          <w:rFonts w:hint="eastAsia"/>
        </w:rPr>
        <w:t>とし</w:t>
      </w:r>
      <w:r w:rsidRPr="00EF6139">
        <w:rPr>
          <w:rFonts w:hint="eastAsia"/>
        </w:rPr>
        <w:t>、</w:t>
      </w:r>
      <w:r w:rsidR="004B69FF" w:rsidRPr="00EF6139">
        <w:rPr>
          <w:rFonts w:hint="eastAsia"/>
        </w:rPr>
        <w:t>検査</w:t>
      </w:r>
      <w:r w:rsidRPr="00EF6139">
        <w:rPr>
          <w:rFonts w:hint="eastAsia"/>
        </w:rPr>
        <w:t>結果の</w:t>
      </w:r>
      <w:r w:rsidR="00A17F7D" w:rsidRPr="00EF6139">
        <w:rPr>
          <w:rFonts w:hint="eastAsia"/>
        </w:rPr>
        <w:t>とりまとめ</w:t>
      </w:r>
      <w:r w:rsidR="004C2361" w:rsidRPr="00EF6139">
        <w:rPr>
          <w:rFonts w:hint="eastAsia"/>
        </w:rPr>
        <w:t>、</w:t>
      </w:r>
      <w:r w:rsidRPr="00EF6139">
        <w:rPr>
          <w:rFonts w:hint="eastAsia"/>
        </w:rPr>
        <w:t>評価</w:t>
      </w:r>
      <w:r w:rsidR="0046435C" w:rsidRPr="00EF6139">
        <w:rPr>
          <w:rFonts w:hint="eastAsia"/>
        </w:rPr>
        <w:t>等</w:t>
      </w:r>
      <w:r w:rsidRPr="00EF6139">
        <w:rPr>
          <w:rFonts w:hint="eastAsia"/>
        </w:rPr>
        <w:t>を行う</w:t>
      </w:r>
      <w:r w:rsidR="005F7549" w:rsidRPr="00EF6139">
        <w:rPr>
          <w:rFonts w:hint="eastAsia"/>
        </w:rPr>
        <w:t>ものとする</w:t>
      </w:r>
      <w:r w:rsidRPr="00EF6139">
        <w:rPr>
          <w:rFonts w:hint="eastAsia"/>
        </w:rPr>
        <w:t>。</w:t>
      </w:r>
    </w:p>
    <w:p w14:paraId="54415E41" w14:textId="77777777" w:rsidR="0046435C" w:rsidRPr="00EF6139" w:rsidRDefault="0046435C" w:rsidP="0046435C">
      <w:pPr>
        <w:ind w:left="245" w:hangingChars="100" w:hanging="245"/>
      </w:pPr>
      <w:r w:rsidRPr="00EF6139">
        <w:rPr>
          <w:rFonts w:hint="eastAsia"/>
        </w:rPr>
        <w:t>３　産業医のうち総括産業医を実施代表者とし、その他の実施者を共同実施者とする。</w:t>
      </w:r>
    </w:p>
    <w:p w14:paraId="6AC9C43B" w14:textId="77777777" w:rsidR="0046435C" w:rsidRPr="00EF6139" w:rsidRDefault="0046435C" w:rsidP="0046435C">
      <w:pPr>
        <w:ind w:left="245" w:hangingChars="100" w:hanging="245"/>
      </w:pPr>
      <w:r w:rsidRPr="00EF6139">
        <w:rPr>
          <w:rFonts w:hint="eastAsia"/>
        </w:rPr>
        <w:t xml:space="preserve">４　</w:t>
      </w:r>
      <w:r w:rsidR="00E27BB4" w:rsidRPr="00EF6139">
        <w:rPr>
          <w:rFonts w:hint="eastAsia"/>
        </w:rPr>
        <w:t>面接指導は、</w:t>
      </w:r>
      <w:r w:rsidR="00847559" w:rsidRPr="00EF6139">
        <w:rPr>
          <w:rFonts w:hint="eastAsia"/>
        </w:rPr>
        <w:t>産業医及び職員厚生課長が必要と認め指定した者(以下「産業医等」という。)</w:t>
      </w:r>
      <w:r w:rsidR="00E27BB4" w:rsidRPr="00EF6139">
        <w:rPr>
          <w:rFonts w:hint="eastAsia"/>
        </w:rPr>
        <w:t>が</w:t>
      </w:r>
      <w:r w:rsidRPr="00EF6139">
        <w:rPr>
          <w:rFonts w:hint="eastAsia"/>
        </w:rPr>
        <w:t>行う</w:t>
      </w:r>
      <w:r w:rsidR="00847559" w:rsidRPr="00EF6139">
        <w:rPr>
          <w:rFonts w:hint="eastAsia"/>
        </w:rPr>
        <w:t>ものとする</w:t>
      </w:r>
      <w:r w:rsidRPr="00EF6139">
        <w:rPr>
          <w:rFonts w:hint="eastAsia"/>
        </w:rPr>
        <w:t>。</w:t>
      </w:r>
    </w:p>
    <w:p w14:paraId="597A0112" w14:textId="77777777" w:rsidR="005F7549" w:rsidRPr="00EF6139" w:rsidRDefault="0046435C" w:rsidP="005302CF">
      <w:pPr>
        <w:ind w:firstLineChars="57" w:firstLine="140"/>
      </w:pPr>
      <w:r w:rsidRPr="00EF6139">
        <w:rPr>
          <w:rFonts w:hint="eastAsia"/>
        </w:rPr>
        <w:t>５　ストレスチェックの各種事務処理等</w:t>
      </w:r>
      <w:r w:rsidR="00E27BB4" w:rsidRPr="00EF6139">
        <w:rPr>
          <w:rFonts w:hint="eastAsia"/>
        </w:rPr>
        <w:t>は</w:t>
      </w:r>
      <w:r w:rsidR="004D0288" w:rsidRPr="00EF6139">
        <w:rPr>
          <w:rFonts w:hint="eastAsia"/>
        </w:rPr>
        <w:t>、実施者の指導の下</w:t>
      </w:r>
      <w:r w:rsidR="00DE579A" w:rsidRPr="00EF6139">
        <w:rPr>
          <w:rFonts w:hint="eastAsia"/>
        </w:rPr>
        <w:t>に</w:t>
      </w:r>
      <w:r w:rsidR="00E27BB4" w:rsidRPr="00EF6139">
        <w:rPr>
          <w:rFonts w:hint="eastAsia"/>
        </w:rPr>
        <w:t>職員厚生課職員(保健師を除く。)及び受託者の事務担当者が</w:t>
      </w:r>
      <w:r w:rsidRPr="00EF6139">
        <w:rPr>
          <w:rFonts w:hint="eastAsia"/>
        </w:rPr>
        <w:t>行う</w:t>
      </w:r>
      <w:r w:rsidR="00847559" w:rsidRPr="00EF6139">
        <w:rPr>
          <w:rFonts w:hint="eastAsia"/>
        </w:rPr>
        <w:t>もの</w:t>
      </w:r>
      <w:r w:rsidRPr="00EF6139">
        <w:rPr>
          <w:rFonts w:hint="eastAsia"/>
        </w:rPr>
        <w:t>とする。</w:t>
      </w:r>
    </w:p>
    <w:p w14:paraId="3887F046" w14:textId="77777777" w:rsidR="00AA23EA" w:rsidRPr="00EF6139" w:rsidRDefault="00EF02C0" w:rsidP="002D6405">
      <w:pPr>
        <w:ind w:firstLineChars="100" w:firstLine="245"/>
      </w:pPr>
      <w:r w:rsidRPr="00EF6139">
        <w:rPr>
          <w:rFonts w:hint="eastAsia"/>
        </w:rPr>
        <w:lastRenderedPageBreak/>
        <w:t>(</w:t>
      </w:r>
      <w:r w:rsidR="00AA23EA" w:rsidRPr="00EF6139">
        <w:rPr>
          <w:rFonts w:hint="eastAsia"/>
        </w:rPr>
        <w:t>制度の趣旨等の通知</w:t>
      </w:r>
      <w:r w:rsidRPr="00EF6139">
        <w:rPr>
          <w:rFonts w:hint="eastAsia"/>
        </w:rPr>
        <w:t>)</w:t>
      </w:r>
    </w:p>
    <w:p w14:paraId="52197403" w14:textId="77777777" w:rsidR="00CC2651" w:rsidRPr="00EF6139" w:rsidRDefault="00455276" w:rsidP="002D6405">
      <w:pPr>
        <w:ind w:left="262" w:hangingChars="107" w:hanging="262"/>
      </w:pPr>
      <w:r w:rsidRPr="00EF6139">
        <w:rPr>
          <w:rFonts w:hint="eastAsia"/>
        </w:rPr>
        <w:t>第６</w:t>
      </w:r>
      <w:r w:rsidR="00AA23EA" w:rsidRPr="00EF6139">
        <w:rPr>
          <w:rFonts w:hint="eastAsia"/>
        </w:rPr>
        <w:t xml:space="preserve">条　</w:t>
      </w:r>
      <w:r w:rsidR="00BB0F55" w:rsidRPr="00EF6139">
        <w:rPr>
          <w:rFonts w:hint="eastAsia"/>
        </w:rPr>
        <w:t>職員厚生課長</w:t>
      </w:r>
      <w:r w:rsidR="000362EB" w:rsidRPr="00EF6139">
        <w:rPr>
          <w:rFonts w:hint="eastAsia"/>
        </w:rPr>
        <w:t>は、</w:t>
      </w:r>
      <w:r w:rsidR="00AA23EA" w:rsidRPr="00EF6139">
        <w:rPr>
          <w:rFonts w:hint="eastAsia"/>
        </w:rPr>
        <w:t>ストレスチェック</w:t>
      </w:r>
      <w:r w:rsidR="00BB6822" w:rsidRPr="00EF6139">
        <w:rPr>
          <w:rFonts w:hint="eastAsia"/>
        </w:rPr>
        <w:t>の</w:t>
      </w:r>
      <w:r w:rsidR="00AF3979" w:rsidRPr="00EF6139">
        <w:rPr>
          <w:rFonts w:hint="eastAsia"/>
        </w:rPr>
        <w:t>実施に</w:t>
      </w:r>
      <w:r w:rsidR="00104C3F" w:rsidRPr="00EF6139">
        <w:rPr>
          <w:rFonts w:hint="eastAsia"/>
        </w:rPr>
        <w:t>当</w:t>
      </w:r>
      <w:r w:rsidR="00AF3979" w:rsidRPr="00EF6139">
        <w:rPr>
          <w:rFonts w:hint="eastAsia"/>
        </w:rPr>
        <w:t>たっては、</w:t>
      </w:r>
      <w:r w:rsidR="00270CC5" w:rsidRPr="00EF6139">
        <w:rPr>
          <w:rFonts w:hint="eastAsia"/>
        </w:rPr>
        <w:t>制度</w:t>
      </w:r>
      <w:r w:rsidR="00CC2651" w:rsidRPr="00EF6139">
        <w:rPr>
          <w:rFonts w:hint="eastAsia"/>
        </w:rPr>
        <w:t>の</w:t>
      </w:r>
      <w:r w:rsidR="00034E19" w:rsidRPr="00EF6139">
        <w:rPr>
          <w:rFonts w:hint="eastAsia"/>
        </w:rPr>
        <w:t>趣旨等について、</w:t>
      </w:r>
      <w:r w:rsidR="00AE3DA2" w:rsidRPr="00EF6139">
        <w:rPr>
          <w:rFonts w:hint="eastAsia"/>
        </w:rPr>
        <w:t>あらかじめ</w:t>
      </w:r>
      <w:r w:rsidR="00A02E68" w:rsidRPr="00EF6139">
        <w:rPr>
          <w:rFonts w:hint="eastAsia"/>
        </w:rPr>
        <w:t>対象職員</w:t>
      </w:r>
      <w:r w:rsidR="00034E19" w:rsidRPr="00EF6139">
        <w:rPr>
          <w:rFonts w:hint="eastAsia"/>
        </w:rPr>
        <w:t>に</w:t>
      </w:r>
      <w:r w:rsidR="00162BB4" w:rsidRPr="00EF6139">
        <w:rPr>
          <w:rFonts w:hint="eastAsia"/>
        </w:rPr>
        <w:t>周知</w:t>
      </w:r>
      <w:r w:rsidR="00034E19" w:rsidRPr="00EF6139">
        <w:rPr>
          <w:rFonts w:hint="eastAsia"/>
        </w:rPr>
        <w:t>するものとする</w:t>
      </w:r>
      <w:r w:rsidR="00547121" w:rsidRPr="00EF6139">
        <w:rPr>
          <w:rFonts w:hint="eastAsia"/>
        </w:rPr>
        <w:t>。</w:t>
      </w:r>
    </w:p>
    <w:p w14:paraId="358474FA" w14:textId="77777777" w:rsidR="008354CC" w:rsidRPr="00EF6139" w:rsidRDefault="00EF02C0" w:rsidP="005302CF">
      <w:pPr>
        <w:ind w:firstLineChars="100" w:firstLine="245"/>
      </w:pPr>
      <w:r w:rsidRPr="00EF6139">
        <w:rPr>
          <w:rFonts w:hint="eastAsia"/>
        </w:rPr>
        <w:t>(</w:t>
      </w:r>
      <w:r w:rsidR="00EC22A4" w:rsidRPr="00EF6139">
        <w:rPr>
          <w:rFonts w:hint="eastAsia"/>
        </w:rPr>
        <w:t>ストレスチェックの</w:t>
      </w:r>
      <w:r w:rsidR="009B3CCB" w:rsidRPr="00EF6139">
        <w:rPr>
          <w:rFonts w:hint="eastAsia"/>
        </w:rPr>
        <w:t>実施</w:t>
      </w:r>
      <w:r w:rsidR="00EC118E" w:rsidRPr="00EF6139">
        <w:rPr>
          <w:rFonts w:hint="eastAsia"/>
        </w:rPr>
        <w:t>頻度及び実施</w:t>
      </w:r>
      <w:r w:rsidR="00847559" w:rsidRPr="00EF6139">
        <w:rPr>
          <w:rFonts w:hint="eastAsia"/>
        </w:rPr>
        <w:t>期間</w:t>
      </w:r>
      <w:r w:rsidRPr="00EF6139">
        <w:rPr>
          <w:rFonts w:hint="eastAsia"/>
        </w:rPr>
        <w:t>)</w:t>
      </w:r>
    </w:p>
    <w:p w14:paraId="35886526" w14:textId="77777777" w:rsidR="00AD29AC" w:rsidRPr="00EF6139" w:rsidRDefault="00350AEB" w:rsidP="002D6405">
      <w:pPr>
        <w:ind w:left="245" w:hangingChars="100" w:hanging="245"/>
      </w:pPr>
      <w:r w:rsidRPr="00EF6139">
        <w:rPr>
          <w:rFonts w:hint="eastAsia"/>
        </w:rPr>
        <w:t>第７</w:t>
      </w:r>
      <w:r w:rsidR="009B3CCB" w:rsidRPr="00EF6139">
        <w:rPr>
          <w:rFonts w:hint="eastAsia"/>
        </w:rPr>
        <w:t>条　ストレスチェック</w:t>
      </w:r>
      <w:r w:rsidR="00034E19" w:rsidRPr="00EF6139">
        <w:rPr>
          <w:rFonts w:hint="eastAsia"/>
        </w:rPr>
        <w:t>は、</w:t>
      </w:r>
      <w:r w:rsidR="00270CC5" w:rsidRPr="00EF6139">
        <w:rPr>
          <w:rFonts w:hint="eastAsia"/>
        </w:rPr>
        <w:t>年度ごとに</w:t>
      </w:r>
      <w:r w:rsidR="00034E19" w:rsidRPr="00EF6139">
        <w:rPr>
          <w:rFonts w:hint="eastAsia"/>
        </w:rPr>
        <w:t>１回</w:t>
      </w:r>
      <w:r w:rsidR="00270CC5" w:rsidRPr="00EF6139">
        <w:rPr>
          <w:rFonts w:hint="eastAsia"/>
        </w:rPr>
        <w:t>実施し、</w:t>
      </w:r>
      <w:r w:rsidR="007957AA" w:rsidRPr="00EF6139">
        <w:rPr>
          <w:rFonts w:hint="eastAsia"/>
        </w:rPr>
        <w:t>その</w:t>
      </w:r>
      <w:r w:rsidR="00034E19" w:rsidRPr="00EF6139">
        <w:rPr>
          <w:rFonts w:hint="eastAsia"/>
        </w:rPr>
        <w:t>実施</w:t>
      </w:r>
      <w:r w:rsidR="00BB0F55" w:rsidRPr="00EF6139">
        <w:rPr>
          <w:rFonts w:hint="eastAsia"/>
        </w:rPr>
        <w:t>期間</w:t>
      </w:r>
      <w:r w:rsidR="00034E19" w:rsidRPr="00EF6139">
        <w:rPr>
          <w:rFonts w:hint="eastAsia"/>
        </w:rPr>
        <w:t>は</w:t>
      </w:r>
      <w:r w:rsidR="005C5671" w:rsidRPr="00EF6139">
        <w:rPr>
          <w:rFonts w:hint="eastAsia"/>
        </w:rPr>
        <w:t>、</w:t>
      </w:r>
      <w:r w:rsidR="008B7D7F" w:rsidRPr="00EF6139">
        <w:rPr>
          <w:rFonts w:hint="eastAsia"/>
        </w:rPr>
        <w:t>職員厚生課長</w:t>
      </w:r>
      <w:r w:rsidR="00034E19" w:rsidRPr="00EF6139">
        <w:rPr>
          <w:rFonts w:hint="eastAsia"/>
        </w:rPr>
        <w:t>が</w:t>
      </w:r>
      <w:r w:rsidR="00A012A6" w:rsidRPr="00EF6139">
        <w:rPr>
          <w:rFonts w:hint="eastAsia"/>
        </w:rPr>
        <w:t>指定す</w:t>
      </w:r>
      <w:r w:rsidR="009B3CCB" w:rsidRPr="00EF6139">
        <w:rPr>
          <w:rFonts w:hint="eastAsia"/>
        </w:rPr>
        <w:t>る</w:t>
      </w:r>
      <w:r w:rsidR="00A83D47" w:rsidRPr="00EF6139">
        <w:rPr>
          <w:rFonts w:hint="eastAsia"/>
        </w:rPr>
        <w:t>ものとする</w:t>
      </w:r>
      <w:r w:rsidR="009B3CCB" w:rsidRPr="00EF6139">
        <w:rPr>
          <w:rFonts w:hint="eastAsia"/>
        </w:rPr>
        <w:t>。</w:t>
      </w:r>
    </w:p>
    <w:p w14:paraId="4C9D43D6" w14:textId="77777777" w:rsidR="00DB6B3A" w:rsidRPr="00EF6139" w:rsidRDefault="000D5505" w:rsidP="000D5505">
      <w:pPr>
        <w:ind w:left="245" w:hangingChars="100" w:hanging="245"/>
      </w:pPr>
      <w:r w:rsidRPr="00EF6139">
        <w:rPr>
          <w:rFonts w:hint="eastAsia"/>
        </w:rPr>
        <w:t xml:space="preserve">　</w:t>
      </w:r>
      <w:r w:rsidR="00EF02C0" w:rsidRPr="00EF6139">
        <w:rPr>
          <w:rFonts w:hint="eastAsia"/>
        </w:rPr>
        <w:t>(</w:t>
      </w:r>
      <w:r w:rsidR="00EC22A4" w:rsidRPr="00EF6139">
        <w:rPr>
          <w:rFonts w:hint="eastAsia"/>
        </w:rPr>
        <w:t>ストレスチェックの</w:t>
      </w:r>
      <w:r w:rsidR="007C350B" w:rsidRPr="00EF6139">
        <w:rPr>
          <w:rFonts w:hint="eastAsia"/>
        </w:rPr>
        <w:t>調査方式</w:t>
      </w:r>
      <w:r w:rsidR="00EF02C0" w:rsidRPr="00EF6139">
        <w:rPr>
          <w:rFonts w:hint="eastAsia"/>
        </w:rPr>
        <w:t>)</w:t>
      </w:r>
      <w:r w:rsidR="007C350B" w:rsidRPr="00EF6139">
        <w:rPr>
          <w:rFonts w:hint="eastAsia"/>
        </w:rPr>
        <w:t xml:space="preserve">　</w:t>
      </w:r>
    </w:p>
    <w:p w14:paraId="48404B33" w14:textId="77777777" w:rsidR="00C767FC" w:rsidRPr="00EF6139" w:rsidRDefault="000605C4" w:rsidP="00C767FC">
      <w:pPr>
        <w:ind w:left="245" w:hangingChars="100" w:hanging="245"/>
      </w:pPr>
      <w:r w:rsidRPr="00EF6139">
        <w:rPr>
          <w:rFonts w:hint="eastAsia"/>
        </w:rPr>
        <w:t>第</w:t>
      </w:r>
      <w:r w:rsidR="00A012A6" w:rsidRPr="00EF6139">
        <w:rPr>
          <w:rFonts w:hint="eastAsia"/>
        </w:rPr>
        <w:t>８</w:t>
      </w:r>
      <w:r w:rsidR="007C350B" w:rsidRPr="00EF6139">
        <w:rPr>
          <w:rFonts w:hint="eastAsia"/>
        </w:rPr>
        <w:t>条　ストレスチェックは、</w:t>
      </w:r>
      <w:r w:rsidR="00C767FC" w:rsidRPr="00EF6139">
        <w:rPr>
          <w:rFonts w:hint="eastAsia"/>
        </w:rPr>
        <w:t>調査票を用いた</w:t>
      </w:r>
      <w:r w:rsidR="007C350B" w:rsidRPr="00EF6139">
        <w:rPr>
          <w:rFonts w:hint="eastAsia"/>
        </w:rPr>
        <w:t>自記式調査方式を用いて行う</w:t>
      </w:r>
      <w:r w:rsidR="00A83D47" w:rsidRPr="00EF6139">
        <w:rPr>
          <w:rFonts w:hint="eastAsia"/>
        </w:rPr>
        <w:t>ものとする</w:t>
      </w:r>
      <w:r w:rsidR="007C350B" w:rsidRPr="00EF6139">
        <w:rPr>
          <w:rFonts w:hint="eastAsia"/>
        </w:rPr>
        <w:t>。</w:t>
      </w:r>
    </w:p>
    <w:p w14:paraId="6591B0ED" w14:textId="77777777" w:rsidR="00A012A6" w:rsidRPr="00EF6139" w:rsidRDefault="00A012A6" w:rsidP="00A012A6">
      <w:pPr>
        <w:ind w:firstLineChars="100" w:firstLine="245"/>
      </w:pPr>
      <w:r w:rsidRPr="00EF6139">
        <w:rPr>
          <w:rFonts w:hint="eastAsia"/>
        </w:rPr>
        <w:t>(ストレスチェックの調査票)</w:t>
      </w:r>
    </w:p>
    <w:p w14:paraId="213D664A" w14:textId="77777777" w:rsidR="00A012A6" w:rsidRPr="00EF6139" w:rsidRDefault="00A012A6" w:rsidP="00A012A6">
      <w:pPr>
        <w:ind w:left="245" w:hangingChars="100" w:hanging="245"/>
      </w:pPr>
      <w:r w:rsidRPr="00EF6139">
        <w:rPr>
          <w:rFonts w:hint="eastAsia"/>
        </w:rPr>
        <w:t xml:space="preserve">第９条　</w:t>
      </w:r>
      <w:r w:rsidR="007957AA" w:rsidRPr="00EF6139">
        <w:rPr>
          <w:rFonts w:hint="eastAsia"/>
        </w:rPr>
        <w:t>前条の</w:t>
      </w:r>
      <w:r w:rsidRPr="00EF6139">
        <w:rPr>
          <w:rFonts w:hint="eastAsia"/>
        </w:rPr>
        <w:t>調査票は、労働安全衛生規則(昭和４７年労働省令第３２号)第５２条の９各号に掲げる事項に係る調査を含むものとする。</w:t>
      </w:r>
    </w:p>
    <w:p w14:paraId="4B89F7D4" w14:textId="77777777" w:rsidR="00941986" w:rsidRPr="00EF6139" w:rsidRDefault="00EF02C0" w:rsidP="002D6405">
      <w:pPr>
        <w:ind w:firstLineChars="100" w:firstLine="245"/>
      </w:pPr>
      <w:r w:rsidRPr="00EF6139">
        <w:rPr>
          <w:rFonts w:hint="eastAsia"/>
        </w:rPr>
        <w:t>(</w:t>
      </w:r>
      <w:r w:rsidR="00EC22A4" w:rsidRPr="00EF6139">
        <w:rPr>
          <w:rFonts w:hint="eastAsia"/>
        </w:rPr>
        <w:t>ストレスチェックの</w:t>
      </w:r>
      <w:r w:rsidR="00941986" w:rsidRPr="00EF6139">
        <w:rPr>
          <w:rFonts w:hint="eastAsia"/>
        </w:rPr>
        <w:t>受検</w:t>
      </w:r>
      <w:r w:rsidRPr="00EF6139">
        <w:rPr>
          <w:rFonts w:hint="eastAsia"/>
        </w:rPr>
        <w:t>)</w:t>
      </w:r>
    </w:p>
    <w:p w14:paraId="06F55CC8" w14:textId="77777777" w:rsidR="00941986" w:rsidRPr="00EF6139" w:rsidRDefault="000605C4" w:rsidP="002D6405">
      <w:pPr>
        <w:ind w:left="245" w:hangingChars="100" w:hanging="245"/>
      </w:pPr>
      <w:r w:rsidRPr="00EF6139">
        <w:rPr>
          <w:rFonts w:hint="eastAsia"/>
        </w:rPr>
        <w:t>第１０</w:t>
      </w:r>
      <w:r w:rsidR="00941986" w:rsidRPr="00EF6139">
        <w:rPr>
          <w:rFonts w:hint="eastAsia"/>
        </w:rPr>
        <w:t xml:space="preserve">条　</w:t>
      </w:r>
      <w:r w:rsidR="00A02E68" w:rsidRPr="00EF6139">
        <w:rPr>
          <w:rFonts w:hint="eastAsia"/>
        </w:rPr>
        <w:t>対象職員</w:t>
      </w:r>
      <w:r w:rsidR="00941986" w:rsidRPr="00EF6139">
        <w:rPr>
          <w:rFonts w:hint="eastAsia"/>
        </w:rPr>
        <w:t>は、専門医療機関に通院</w:t>
      </w:r>
      <w:r w:rsidR="00FF0E3A" w:rsidRPr="00EF6139">
        <w:rPr>
          <w:rFonts w:hint="eastAsia"/>
        </w:rPr>
        <w:t>している</w:t>
      </w:r>
      <w:r w:rsidR="006764D5" w:rsidRPr="00EF6139">
        <w:rPr>
          <w:rFonts w:hint="eastAsia"/>
        </w:rPr>
        <w:t>等</w:t>
      </w:r>
      <w:r w:rsidR="00941986" w:rsidRPr="00EF6139">
        <w:rPr>
          <w:rFonts w:hint="eastAsia"/>
        </w:rPr>
        <w:t>の特別</w:t>
      </w:r>
      <w:r w:rsidR="006211C6" w:rsidRPr="00EF6139">
        <w:rPr>
          <w:rFonts w:hint="eastAsia"/>
        </w:rPr>
        <w:t>の</w:t>
      </w:r>
      <w:r w:rsidR="00941986" w:rsidRPr="00EF6139">
        <w:rPr>
          <w:rFonts w:hint="eastAsia"/>
        </w:rPr>
        <w:t>事情が</w:t>
      </w:r>
      <w:r w:rsidR="006211C6" w:rsidRPr="00EF6139">
        <w:rPr>
          <w:rFonts w:hint="eastAsia"/>
        </w:rPr>
        <w:t>ある場合を除き、</w:t>
      </w:r>
      <w:r w:rsidR="00A012A6" w:rsidRPr="00EF6139">
        <w:rPr>
          <w:rFonts w:hint="eastAsia"/>
        </w:rPr>
        <w:t>職員厚生課長</w:t>
      </w:r>
      <w:r w:rsidR="00941986" w:rsidRPr="00EF6139">
        <w:rPr>
          <w:rFonts w:hint="eastAsia"/>
          <w:kern w:val="0"/>
        </w:rPr>
        <w:t>が指定した</w:t>
      </w:r>
      <w:r w:rsidR="00A012A6" w:rsidRPr="00EF6139">
        <w:rPr>
          <w:rFonts w:hint="eastAsia"/>
          <w:kern w:val="0"/>
        </w:rPr>
        <w:t>実施</w:t>
      </w:r>
      <w:r w:rsidR="00941986" w:rsidRPr="00EF6139">
        <w:rPr>
          <w:rFonts w:hint="eastAsia"/>
          <w:kern w:val="0"/>
        </w:rPr>
        <w:t>期間内にストレスチェックを受けるよう努めなければならない。</w:t>
      </w:r>
    </w:p>
    <w:p w14:paraId="0DF51331" w14:textId="77777777" w:rsidR="009A23C3" w:rsidRPr="00EF6139" w:rsidRDefault="009A23C3" w:rsidP="002D6405">
      <w:pPr>
        <w:ind w:left="245" w:hangingChars="100" w:hanging="245"/>
      </w:pPr>
      <w:r w:rsidRPr="00EF6139">
        <w:rPr>
          <w:rFonts w:hint="eastAsia"/>
        </w:rPr>
        <w:t xml:space="preserve">２　</w:t>
      </w:r>
      <w:r w:rsidR="00A02E68" w:rsidRPr="00EF6139">
        <w:rPr>
          <w:rFonts w:hint="eastAsia"/>
        </w:rPr>
        <w:t>対象職員</w:t>
      </w:r>
      <w:r w:rsidR="00BB6822" w:rsidRPr="00EF6139">
        <w:rPr>
          <w:rFonts w:hint="eastAsia"/>
        </w:rPr>
        <w:t>は</w:t>
      </w:r>
      <w:r w:rsidR="005C5671" w:rsidRPr="00EF6139">
        <w:rPr>
          <w:rFonts w:hint="eastAsia"/>
        </w:rPr>
        <w:t>、</w:t>
      </w:r>
      <w:r w:rsidRPr="00EF6139">
        <w:rPr>
          <w:rFonts w:hint="eastAsia"/>
        </w:rPr>
        <w:t>自身のストレスの状況をありのままに回答する</w:t>
      </w:r>
      <w:r w:rsidR="00DE579A" w:rsidRPr="00EF6139">
        <w:rPr>
          <w:rFonts w:hint="eastAsia"/>
        </w:rPr>
        <w:t>よう努めなければならない</w:t>
      </w:r>
      <w:r w:rsidRPr="00EF6139">
        <w:rPr>
          <w:rFonts w:hint="eastAsia"/>
        </w:rPr>
        <w:t>。</w:t>
      </w:r>
    </w:p>
    <w:p w14:paraId="0DEDEA90" w14:textId="77777777" w:rsidR="007C350B" w:rsidRPr="00EF6139" w:rsidRDefault="000A02A8" w:rsidP="000A02A8">
      <w:pPr>
        <w:ind w:left="245" w:hangingChars="100" w:hanging="245"/>
      </w:pPr>
      <w:r w:rsidRPr="00EF6139">
        <w:rPr>
          <w:rFonts w:hint="eastAsia"/>
        </w:rPr>
        <w:t xml:space="preserve">　</w:t>
      </w:r>
      <w:r w:rsidR="00D40DEB" w:rsidRPr="00EF6139">
        <w:rPr>
          <w:rFonts w:hint="eastAsia"/>
        </w:rPr>
        <w:t>(</w:t>
      </w:r>
      <w:r w:rsidR="00EC22A4" w:rsidRPr="00EF6139">
        <w:rPr>
          <w:rFonts w:hint="eastAsia"/>
        </w:rPr>
        <w:t>ストレスチェックの</w:t>
      </w:r>
      <w:r w:rsidR="007C350B" w:rsidRPr="00EF6139">
        <w:rPr>
          <w:rFonts w:hint="eastAsia"/>
        </w:rPr>
        <w:t>評価</w:t>
      </w:r>
      <w:r w:rsidR="00885030" w:rsidRPr="00EF6139">
        <w:rPr>
          <w:rFonts w:hint="eastAsia"/>
        </w:rPr>
        <w:t>方法</w:t>
      </w:r>
      <w:r w:rsidR="00D40DEB" w:rsidRPr="00EF6139">
        <w:rPr>
          <w:rFonts w:hint="eastAsia"/>
        </w:rPr>
        <w:t>)</w:t>
      </w:r>
    </w:p>
    <w:p w14:paraId="7B4C4CC8" w14:textId="77777777" w:rsidR="00885030" w:rsidRPr="00EF6139" w:rsidRDefault="000605C4" w:rsidP="002D6405">
      <w:pPr>
        <w:ind w:left="245" w:hangingChars="100" w:hanging="245"/>
      </w:pPr>
      <w:r w:rsidRPr="00EF6139">
        <w:rPr>
          <w:rFonts w:hint="eastAsia"/>
        </w:rPr>
        <w:t>第１１</w:t>
      </w:r>
      <w:r w:rsidR="00885030" w:rsidRPr="00EF6139">
        <w:rPr>
          <w:rFonts w:hint="eastAsia"/>
        </w:rPr>
        <w:t xml:space="preserve">条　</w:t>
      </w:r>
      <w:r w:rsidR="006C0B9F" w:rsidRPr="00EF6139">
        <w:rPr>
          <w:rFonts w:hint="eastAsia"/>
        </w:rPr>
        <w:t>ストレスチェックの</w:t>
      </w:r>
      <w:r w:rsidR="00885030" w:rsidRPr="00EF6139">
        <w:rPr>
          <w:rFonts w:hint="eastAsia"/>
        </w:rPr>
        <w:t>個人結果の評価は、労働安全衛生法に基づくストレスチェックマニュアル(平成２７年５月厚生労働省</w:t>
      </w:r>
      <w:r w:rsidR="00654E67" w:rsidRPr="00EF6139">
        <w:rPr>
          <w:rFonts w:hint="eastAsia"/>
        </w:rPr>
        <w:t>労働</w:t>
      </w:r>
      <w:r w:rsidR="00885030" w:rsidRPr="00EF6139">
        <w:rPr>
          <w:rFonts w:hint="eastAsia"/>
        </w:rPr>
        <w:t>基準局安全衛生部労働衛生</w:t>
      </w:r>
      <w:r w:rsidR="00654E67" w:rsidRPr="00EF6139">
        <w:rPr>
          <w:rFonts w:hint="eastAsia"/>
        </w:rPr>
        <w:t>課</w:t>
      </w:r>
      <w:r w:rsidR="00885030" w:rsidRPr="00EF6139">
        <w:rPr>
          <w:rFonts w:hint="eastAsia"/>
        </w:rPr>
        <w:t>産業保健支援室</w:t>
      </w:r>
      <w:r w:rsidR="00DE579A" w:rsidRPr="00EF6139">
        <w:rPr>
          <w:rFonts w:hint="eastAsia"/>
        </w:rPr>
        <w:t>作成</w:t>
      </w:r>
      <w:r w:rsidR="00E77EC3" w:rsidRPr="00EF6139">
        <w:rPr>
          <w:rFonts w:hint="eastAsia"/>
        </w:rPr>
        <w:t>。以下「マニュアル」という。</w:t>
      </w:r>
      <w:r w:rsidR="00885030" w:rsidRPr="00EF6139">
        <w:rPr>
          <w:rFonts w:hint="eastAsia"/>
        </w:rPr>
        <w:t>)に示されている</w:t>
      </w:r>
      <w:r w:rsidR="00EC118E" w:rsidRPr="00EF6139">
        <w:rPr>
          <w:rFonts w:hint="eastAsia"/>
        </w:rPr>
        <w:t>標準化得点</w:t>
      </w:r>
      <w:r w:rsidR="002E2EA1" w:rsidRPr="00EF6139">
        <w:rPr>
          <w:rFonts w:hint="eastAsia"/>
        </w:rPr>
        <w:t>を用いて行う</w:t>
      </w:r>
      <w:r w:rsidR="00C01D28" w:rsidRPr="00EF6139">
        <w:rPr>
          <w:rFonts w:hint="eastAsia"/>
        </w:rPr>
        <w:t>ものとする。ただし、</w:t>
      </w:r>
      <w:r w:rsidR="008B7D7F" w:rsidRPr="00EF6139">
        <w:rPr>
          <w:rFonts w:hint="eastAsia"/>
        </w:rPr>
        <w:t>職員厚生課長が</w:t>
      </w:r>
      <w:r w:rsidR="00C01D28" w:rsidRPr="00EF6139">
        <w:rPr>
          <w:rFonts w:hint="eastAsia"/>
        </w:rPr>
        <w:t>必要と認める場合は</w:t>
      </w:r>
      <w:r w:rsidR="002E2EA1" w:rsidRPr="00EF6139">
        <w:rPr>
          <w:rFonts w:hint="eastAsia"/>
        </w:rPr>
        <w:t>、別</w:t>
      </w:r>
      <w:r w:rsidR="00C767FC" w:rsidRPr="00EF6139">
        <w:rPr>
          <w:rFonts w:hint="eastAsia"/>
        </w:rPr>
        <w:t>に</w:t>
      </w:r>
      <w:r w:rsidR="00E1294A" w:rsidRPr="00EF6139">
        <w:rPr>
          <w:rFonts w:hint="eastAsia"/>
        </w:rPr>
        <w:t>評価基準を</w:t>
      </w:r>
      <w:r w:rsidR="002E2EA1" w:rsidRPr="00EF6139">
        <w:rPr>
          <w:rFonts w:hint="eastAsia"/>
        </w:rPr>
        <w:t>定め</w:t>
      </w:r>
      <w:r w:rsidR="00C01D28" w:rsidRPr="00EF6139">
        <w:rPr>
          <w:rFonts w:hint="eastAsia"/>
        </w:rPr>
        <w:t>て行う</w:t>
      </w:r>
      <w:r w:rsidR="002E2EA1" w:rsidRPr="00EF6139">
        <w:rPr>
          <w:rFonts w:hint="eastAsia"/>
        </w:rPr>
        <w:t>。</w:t>
      </w:r>
    </w:p>
    <w:p w14:paraId="392A96E2" w14:textId="77777777" w:rsidR="007C350B" w:rsidRPr="00EF6139" w:rsidRDefault="00D40DEB" w:rsidP="002D6405">
      <w:pPr>
        <w:ind w:firstLineChars="100" w:firstLine="245"/>
      </w:pPr>
      <w:r w:rsidRPr="00EF6139">
        <w:rPr>
          <w:rFonts w:hint="eastAsia"/>
        </w:rPr>
        <w:t>(</w:t>
      </w:r>
      <w:r w:rsidR="00A02E68" w:rsidRPr="00EF6139">
        <w:rPr>
          <w:rFonts w:hint="eastAsia"/>
        </w:rPr>
        <w:t>面接指導対象者</w:t>
      </w:r>
      <w:r w:rsidR="00D31495" w:rsidRPr="00EF6139">
        <w:rPr>
          <w:rFonts w:hint="eastAsia"/>
        </w:rPr>
        <w:t>及び臨床心理士等面談対象者</w:t>
      </w:r>
      <w:r w:rsidR="002E2EA1" w:rsidRPr="00EF6139">
        <w:rPr>
          <w:rFonts w:hint="eastAsia"/>
        </w:rPr>
        <w:t>の選定</w:t>
      </w:r>
      <w:r w:rsidRPr="00EF6139">
        <w:rPr>
          <w:rFonts w:hint="eastAsia"/>
        </w:rPr>
        <w:t>)</w:t>
      </w:r>
    </w:p>
    <w:p w14:paraId="31EB2A41" w14:textId="77777777" w:rsidR="00117D7A" w:rsidRPr="00EF6139" w:rsidRDefault="000605C4" w:rsidP="002D6405">
      <w:pPr>
        <w:ind w:left="245" w:hangingChars="100" w:hanging="245"/>
      </w:pPr>
      <w:r w:rsidRPr="00EF6139">
        <w:rPr>
          <w:rFonts w:hint="eastAsia"/>
        </w:rPr>
        <w:t>第１２</w:t>
      </w:r>
      <w:r w:rsidR="002E2EA1" w:rsidRPr="00EF6139">
        <w:rPr>
          <w:rFonts w:hint="eastAsia"/>
        </w:rPr>
        <w:t xml:space="preserve">条　</w:t>
      </w:r>
      <w:r w:rsidR="0046435C" w:rsidRPr="00EF6139">
        <w:rPr>
          <w:rFonts w:hint="eastAsia"/>
        </w:rPr>
        <w:t>受託</w:t>
      </w:r>
      <w:r w:rsidR="00201B24" w:rsidRPr="00EF6139">
        <w:rPr>
          <w:rFonts w:hint="eastAsia"/>
        </w:rPr>
        <w:t>実施者は、前条に規定する評価基準に基づき、</w:t>
      </w:r>
      <w:r w:rsidR="00626680" w:rsidRPr="00EF6139">
        <w:rPr>
          <w:rFonts w:hint="eastAsia"/>
        </w:rPr>
        <w:t>面接</w:t>
      </w:r>
      <w:r w:rsidR="00D6194D" w:rsidRPr="00EF6139">
        <w:rPr>
          <w:rFonts w:hint="eastAsia"/>
        </w:rPr>
        <w:t>指導が必要な</w:t>
      </w:r>
      <w:r w:rsidR="00626680" w:rsidRPr="00EF6139">
        <w:rPr>
          <w:rFonts w:hint="eastAsia"/>
        </w:rPr>
        <w:t>高ストレス者(以下「面接</w:t>
      </w:r>
      <w:r w:rsidR="00D36C5B" w:rsidRPr="00EF6139">
        <w:rPr>
          <w:rFonts w:hint="eastAsia"/>
        </w:rPr>
        <w:t>指導</w:t>
      </w:r>
      <w:r w:rsidR="00626680" w:rsidRPr="00EF6139">
        <w:rPr>
          <w:rFonts w:hint="eastAsia"/>
        </w:rPr>
        <w:t>対象者」という。</w:t>
      </w:r>
      <w:r w:rsidR="00D40DEB" w:rsidRPr="00EF6139">
        <w:rPr>
          <w:rFonts w:hint="eastAsia"/>
        </w:rPr>
        <w:t>)</w:t>
      </w:r>
      <w:r w:rsidR="00D31495" w:rsidRPr="00EF6139">
        <w:rPr>
          <w:rFonts w:hint="eastAsia"/>
        </w:rPr>
        <w:t>及び</w:t>
      </w:r>
      <w:r w:rsidR="00E1294A" w:rsidRPr="00EF6139">
        <w:rPr>
          <w:rFonts w:hint="eastAsia"/>
        </w:rPr>
        <w:t>臨床心</w:t>
      </w:r>
      <w:r w:rsidR="001E1EAD" w:rsidRPr="00EF6139">
        <w:rPr>
          <w:rFonts w:hint="eastAsia"/>
        </w:rPr>
        <w:t>理士</w:t>
      </w:r>
      <w:r w:rsidR="00DC67F4" w:rsidRPr="00EF6139">
        <w:rPr>
          <w:rFonts w:hint="eastAsia"/>
        </w:rPr>
        <w:t>、精神保健</w:t>
      </w:r>
      <w:r w:rsidR="00D31495" w:rsidRPr="00EF6139">
        <w:rPr>
          <w:rFonts w:hint="eastAsia"/>
        </w:rPr>
        <w:t>福祉士</w:t>
      </w:r>
      <w:r w:rsidR="00DC67F4" w:rsidRPr="00EF6139">
        <w:rPr>
          <w:rFonts w:hint="eastAsia"/>
        </w:rPr>
        <w:t>その他の資格を有する者</w:t>
      </w:r>
      <w:r w:rsidR="001E1EAD" w:rsidRPr="00EF6139">
        <w:rPr>
          <w:rFonts w:hint="eastAsia"/>
        </w:rPr>
        <w:t>による面談</w:t>
      </w:r>
      <w:r w:rsidR="00D40DEB" w:rsidRPr="00EF6139">
        <w:rPr>
          <w:rFonts w:hint="eastAsia"/>
        </w:rPr>
        <w:t>(</w:t>
      </w:r>
      <w:r w:rsidR="004A3573" w:rsidRPr="00EF6139">
        <w:rPr>
          <w:rFonts w:hint="eastAsia"/>
        </w:rPr>
        <w:t>以下「臨床心理士</w:t>
      </w:r>
      <w:r w:rsidR="00DC67F4" w:rsidRPr="00EF6139">
        <w:rPr>
          <w:rFonts w:hint="eastAsia"/>
        </w:rPr>
        <w:t>等</w:t>
      </w:r>
      <w:r w:rsidR="004A3573" w:rsidRPr="00EF6139">
        <w:rPr>
          <w:rFonts w:hint="eastAsia"/>
        </w:rPr>
        <w:t>面談」という。</w:t>
      </w:r>
      <w:r w:rsidR="00D40DEB" w:rsidRPr="00EF6139">
        <w:rPr>
          <w:rFonts w:hint="eastAsia"/>
        </w:rPr>
        <w:t>)</w:t>
      </w:r>
      <w:r w:rsidR="00D36C5B" w:rsidRPr="00EF6139">
        <w:rPr>
          <w:rFonts w:hint="eastAsia"/>
        </w:rPr>
        <w:t>を受けることが望ましいと認める</w:t>
      </w:r>
      <w:r w:rsidR="00A02E68" w:rsidRPr="00EF6139">
        <w:rPr>
          <w:rFonts w:hint="eastAsia"/>
        </w:rPr>
        <w:t>者</w:t>
      </w:r>
      <w:r w:rsidR="00D40DEB" w:rsidRPr="00EF6139">
        <w:rPr>
          <w:rFonts w:hint="eastAsia"/>
        </w:rPr>
        <w:t>(</w:t>
      </w:r>
      <w:r w:rsidR="001E1EAD" w:rsidRPr="00EF6139">
        <w:rPr>
          <w:rFonts w:hint="eastAsia"/>
        </w:rPr>
        <w:t>以下「臨床心理士</w:t>
      </w:r>
      <w:r w:rsidR="00DC67F4" w:rsidRPr="00EF6139">
        <w:rPr>
          <w:rFonts w:hint="eastAsia"/>
        </w:rPr>
        <w:t>等</w:t>
      </w:r>
      <w:r w:rsidR="001E1EAD" w:rsidRPr="00EF6139">
        <w:rPr>
          <w:rFonts w:hint="eastAsia"/>
        </w:rPr>
        <w:t>面談</w:t>
      </w:r>
      <w:r w:rsidR="00E1294A" w:rsidRPr="00EF6139">
        <w:rPr>
          <w:rFonts w:hint="eastAsia"/>
        </w:rPr>
        <w:t>対象者」という。</w:t>
      </w:r>
      <w:r w:rsidR="00D40DEB" w:rsidRPr="00EF6139">
        <w:rPr>
          <w:rFonts w:hint="eastAsia"/>
        </w:rPr>
        <w:t>)</w:t>
      </w:r>
      <w:r w:rsidR="00E1294A" w:rsidRPr="00EF6139">
        <w:rPr>
          <w:rFonts w:hint="eastAsia"/>
        </w:rPr>
        <w:t>を選定する</w:t>
      </w:r>
      <w:r w:rsidR="00A81E9B" w:rsidRPr="00EF6139">
        <w:rPr>
          <w:rFonts w:hint="eastAsia"/>
        </w:rPr>
        <w:t>ものとする</w:t>
      </w:r>
      <w:r w:rsidR="00C4251B" w:rsidRPr="00EF6139">
        <w:rPr>
          <w:rFonts w:hint="eastAsia"/>
        </w:rPr>
        <w:t>。</w:t>
      </w:r>
    </w:p>
    <w:p w14:paraId="25C0C466" w14:textId="77777777" w:rsidR="00EC118E" w:rsidRPr="00EF6139" w:rsidRDefault="00EF02C0" w:rsidP="002D6405">
      <w:pPr>
        <w:ind w:leftChars="100" w:left="245"/>
      </w:pPr>
      <w:r w:rsidRPr="00EF6139">
        <w:rPr>
          <w:rFonts w:hint="eastAsia"/>
        </w:rPr>
        <w:t>(</w:t>
      </w:r>
      <w:r w:rsidR="00201B24" w:rsidRPr="00EF6139">
        <w:rPr>
          <w:rFonts w:hint="eastAsia"/>
        </w:rPr>
        <w:t>個人</w:t>
      </w:r>
      <w:r w:rsidR="00EC118E" w:rsidRPr="00EF6139">
        <w:rPr>
          <w:rFonts w:hint="eastAsia"/>
        </w:rPr>
        <w:t>結果</w:t>
      </w:r>
      <w:r w:rsidR="00FD35D2" w:rsidRPr="00EF6139">
        <w:rPr>
          <w:rFonts w:hint="eastAsia"/>
        </w:rPr>
        <w:t>の</w:t>
      </w:r>
      <w:r w:rsidRPr="00EF6139">
        <w:rPr>
          <w:rFonts w:hint="eastAsia"/>
        </w:rPr>
        <w:t>通知)</w:t>
      </w:r>
    </w:p>
    <w:p w14:paraId="6F3B4D27" w14:textId="77777777" w:rsidR="009F4A26" w:rsidRPr="00EF6139" w:rsidRDefault="000605C4" w:rsidP="002D6405">
      <w:pPr>
        <w:ind w:left="245" w:hangingChars="100" w:hanging="245"/>
      </w:pPr>
      <w:r w:rsidRPr="00EF6139">
        <w:rPr>
          <w:rFonts w:hint="eastAsia"/>
        </w:rPr>
        <w:lastRenderedPageBreak/>
        <w:t>第１３</w:t>
      </w:r>
      <w:r w:rsidR="009F4A26" w:rsidRPr="00EF6139">
        <w:rPr>
          <w:rFonts w:hint="eastAsia"/>
        </w:rPr>
        <w:t xml:space="preserve">条　</w:t>
      </w:r>
      <w:r w:rsidR="000E3693" w:rsidRPr="00EF6139">
        <w:rPr>
          <w:rFonts w:hint="eastAsia"/>
        </w:rPr>
        <w:t>ストレスチェックの</w:t>
      </w:r>
      <w:r w:rsidR="00201B24" w:rsidRPr="00EF6139">
        <w:rPr>
          <w:rFonts w:hint="eastAsia"/>
        </w:rPr>
        <w:t>個人結果</w:t>
      </w:r>
      <w:r w:rsidR="00A608FC" w:rsidRPr="00EF6139">
        <w:rPr>
          <w:rFonts w:hint="eastAsia"/>
        </w:rPr>
        <w:t>は、</w:t>
      </w:r>
      <w:r w:rsidR="00201B24" w:rsidRPr="00EF6139">
        <w:rPr>
          <w:rFonts w:hint="eastAsia"/>
        </w:rPr>
        <w:t>封筒に入</w:t>
      </w:r>
      <w:r w:rsidR="004D0288" w:rsidRPr="00EF6139">
        <w:rPr>
          <w:rFonts w:hint="eastAsia"/>
        </w:rPr>
        <w:t>れ、</w:t>
      </w:r>
      <w:r w:rsidR="00A608FC" w:rsidRPr="00EF6139">
        <w:rPr>
          <w:rFonts w:hint="eastAsia"/>
        </w:rPr>
        <w:t>封</w:t>
      </w:r>
      <w:r w:rsidR="004D0288" w:rsidRPr="00EF6139">
        <w:rPr>
          <w:rFonts w:hint="eastAsia"/>
        </w:rPr>
        <w:t>かん</w:t>
      </w:r>
      <w:r w:rsidR="00201B24" w:rsidRPr="00EF6139">
        <w:rPr>
          <w:rFonts w:hint="eastAsia"/>
        </w:rPr>
        <w:t>し</w:t>
      </w:r>
      <w:r w:rsidR="00C01D28" w:rsidRPr="00EF6139">
        <w:rPr>
          <w:rFonts w:hint="eastAsia"/>
        </w:rPr>
        <w:t>たものを</w:t>
      </w:r>
      <w:r w:rsidR="009E628E" w:rsidRPr="00EF6139">
        <w:rPr>
          <w:rFonts w:hint="eastAsia"/>
        </w:rPr>
        <w:t>、</w:t>
      </w:r>
      <w:r w:rsidR="006C0B9F" w:rsidRPr="00EF6139">
        <w:rPr>
          <w:rFonts w:hint="eastAsia"/>
        </w:rPr>
        <w:t>所属長</w:t>
      </w:r>
      <w:r w:rsidR="009E628E" w:rsidRPr="00EF6139">
        <w:rPr>
          <w:rFonts w:hint="eastAsia"/>
        </w:rPr>
        <w:t>を通じて対象職員に</w:t>
      </w:r>
      <w:r w:rsidR="00C01D28" w:rsidRPr="00EF6139">
        <w:rPr>
          <w:rFonts w:hint="eastAsia"/>
        </w:rPr>
        <w:t>通知する</w:t>
      </w:r>
      <w:r w:rsidR="00201B24" w:rsidRPr="00EF6139">
        <w:rPr>
          <w:rFonts w:hint="eastAsia"/>
        </w:rPr>
        <w:t>ものとする</w:t>
      </w:r>
      <w:r w:rsidR="00126A14" w:rsidRPr="00EF6139">
        <w:rPr>
          <w:rFonts w:hint="eastAsia"/>
        </w:rPr>
        <w:t>。</w:t>
      </w:r>
    </w:p>
    <w:p w14:paraId="510BB1AD" w14:textId="77777777" w:rsidR="001021C1" w:rsidRPr="00EF6139" w:rsidRDefault="00D40DEB" w:rsidP="002D6405">
      <w:pPr>
        <w:ind w:leftChars="100" w:left="245"/>
      </w:pPr>
      <w:r w:rsidRPr="00EF6139">
        <w:rPr>
          <w:rFonts w:hint="eastAsia"/>
        </w:rPr>
        <w:t>(</w:t>
      </w:r>
      <w:r w:rsidR="001E1EAD" w:rsidRPr="00EF6139">
        <w:rPr>
          <w:rFonts w:hint="eastAsia"/>
        </w:rPr>
        <w:t>個人結果の</w:t>
      </w:r>
      <w:r w:rsidR="00847559" w:rsidRPr="00EF6139">
        <w:rPr>
          <w:rFonts w:hint="eastAsia"/>
        </w:rPr>
        <w:t>取扱い</w:t>
      </w:r>
      <w:r w:rsidRPr="00EF6139">
        <w:rPr>
          <w:rFonts w:hint="eastAsia"/>
        </w:rPr>
        <w:t>)</w:t>
      </w:r>
    </w:p>
    <w:p w14:paraId="48AC11E3" w14:textId="77777777" w:rsidR="00784E71" w:rsidRPr="00EF6139" w:rsidRDefault="001021C1" w:rsidP="002D6405">
      <w:pPr>
        <w:ind w:left="245" w:hangingChars="100" w:hanging="245"/>
      </w:pPr>
      <w:r w:rsidRPr="00EF6139">
        <w:rPr>
          <w:rFonts w:hint="eastAsia"/>
        </w:rPr>
        <w:t>第</w:t>
      </w:r>
      <w:r w:rsidR="000605C4" w:rsidRPr="00EF6139">
        <w:rPr>
          <w:rFonts w:hint="eastAsia"/>
        </w:rPr>
        <w:t>１４</w:t>
      </w:r>
      <w:r w:rsidRPr="00EF6139">
        <w:rPr>
          <w:rFonts w:hint="eastAsia"/>
        </w:rPr>
        <w:t>条　ストレスチェック</w:t>
      </w:r>
      <w:r w:rsidR="00FD35D2" w:rsidRPr="00EF6139">
        <w:rPr>
          <w:rFonts w:hint="eastAsia"/>
        </w:rPr>
        <w:t>の</w:t>
      </w:r>
      <w:r w:rsidRPr="00EF6139">
        <w:rPr>
          <w:rFonts w:hint="eastAsia"/>
        </w:rPr>
        <w:t>個人結果は、実施者のみが把握するものとする。</w:t>
      </w:r>
    </w:p>
    <w:p w14:paraId="0C371BB7" w14:textId="77777777" w:rsidR="00A30246" w:rsidRPr="00EF6139" w:rsidRDefault="00D40DEB" w:rsidP="002D6405">
      <w:pPr>
        <w:ind w:leftChars="100" w:left="245"/>
      </w:pPr>
      <w:r w:rsidRPr="00EF6139">
        <w:rPr>
          <w:rFonts w:hint="eastAsia"/>
        </w:rPr>
        <w:t>(</w:t>
      </w:r>
      <w:r w:rsidR="00201B24" w:rsidRPr="00EF6139">
        <w:rPr>
          <w:rFonts w:hint="eastAsia"/>
        </w:rPr>
        <w:t>面接</w:t>
      </w:r>
      <w:r w:rsidR="00EF5DE7" w:rsidRPr="00EF6139">
        <w:rPr>
          <w:rFonts w:hint="eastAsia"/>
        </w:rPr>
        <w:t>指導</w:t>
      </w:r>
      <w:r w:rsidR="008B7D7F" w:rsidRPr="00EF6139">
        <w:rPr>
          <w:rFonts w:hint="eastAsia"/>
        </w:rPr>
        <w:t>の</w:t>
      </w:r>
      <w:r w:rsidR="00190C8E" w:rsidRPr="00EF6139">
        <w:rPr>
          <w:rFonts w:hint="eastAsia"/>
        </w:rPr>
        <w:t>勧奨</w:t>
      </w:r>
      <w:r w:rsidRPr="00EF6139">
        <w:rPr>
          <w:rFonts w:hint="eastAsia"/>
        </w:rPr>
        <w:t>)</w:t>
      </w:r>
    </w:p>
    <w:p w14:paraId="392F04B0" w14:textId="77777777" w:rsidR="003B5C67" w:rsidRPr="00EF6139" w:rsidRDefault="000605C4" w:rsidP="002D6405">
      <w:pPr>
        <w:ind w:left="245" w:hangingChars="100" w:hanging="245"/>
      </w:pPr>
      <w:r w:rsidRPr="00EF6139">
        <w:rPr>
          <w:rFonts w:hint="eastAsia"/>
        </w:rPr>
        <w:t>第１５</w:t>
      </w:r>
      <w:r w:rsidR="00201B24" w:rsidRPr="00EF6139">
        <w:rPr>
          <w:rFonts w:hint="eastAsia"/>
        </w:rPr>
        <w:t>条　実施者</w:t>
      </w:r>
      <w:r w:rsidR="0046435C" w:rsidRPr="00EF6139">
        <w:rPr>
          <w:rFonts w:hint="eastAsia"/>
        </w:rPr>
        <w:t>(受託実施者を除く。以下同じ。)</w:t>
      </w:r>
      <w:r w:rsidR="00201B24" w:rsidRPr="00EF6139">
        <w:rPr>
          <w:rFonts w:hint="eastAsia"/>
        </w:rPr>
        <w:t>は</w:t>
      </w:r>
      <w:r w:rsidR="00027EE5" w:rsidRPr="00EF6139">
        <w:rPr>
          <w:rFonts w:hint="eastAsia"/>
        </w:rPr>
        <w:t>、</w:t>
      </w:r>
      <w:r w:rsidR="00227077" w:rsidRPr="00EF6139">
        <w:rPr>
          <w:rFonts w:hint="eastAsia"/>
        </w:rPr>
        <w:t>面接</w:t>
      </w:r>
      <w:r w:rsidR="00EF5DE7" w:rsidRPr="00EF6139">
        <w:rPr>
          <w:rFonts w:hint="eastAsia"/>
        </w:rPr>
        <w:t>指導</w:t>
      </w:r>
      <w:r w:rsidR="00027EE5" w:rsidRPr="00EF6139">
        <w:rPr>
          <w:rFonts w:hint="eastAsia"/>
        </w:rPr>
        <w:t>対象者</w:t>
      </w:r>
      <w:r w:rsidR="00732F61" w:rsidRPr="00EF6139">
        <w:rPr>
          <w:rFonts w:hint="eastAsia"/>
        </w:rPr>
        <w:t>に</w:t>
      </w:r>
      <w:r w:rsidR="00D0102E" w:rsidRPr="00EF6139">
        <w:rPr>
          <w:rFonts w:hint="eastAsia"/>
        </w:rPr>
        <w:t>対し</w:t>
      </w:r>
      <w:r w:rsidR="00032EF1" w:rsidRPr="00EF6139">
        <w:rPr>
          <w:rFonts w:hint="eastAsia"/>
        </w:rPr>
        <w:t>、</w:t>
      </w:r>
      <w:r w:rsidR="003B5C67" w:rsidRPr="00EF6139">
        <w:rPr>
          <w:rFonts w:hint="eastAsia"/>
        </w:rPr>
        <w:t>面接指導の勧奨を行うものとする。</w:t>
      </w:r>
    </w:p>
    <w:p w14:paraId="5BD3992B" w14:textId="77777777" w:rsidR="000A02A8" w:rsidRPr="00EF6139" w:rsidRDefault="00117D7A" w:rsidP="000A02A8">
      <w:pPr>
        <w:ind w:left="245" w:hangingChars="100" w:hanging="245"/>
      </w:pPr>
      <w:r w:rsidRPr="00EF6139">
        <w:rPr>
          <w:rFonts w:hint="eastAsia"/>
        </w:rPr>
        <w:t xml:space="preserve">２　</w:t>
      </w:r>
      <w:r w:rsidRPr="00EF6139">
        <w:rPr>
          <w:rFonts w:hint="eastAsia"/>
          <w:spacing w:val="4"/>
          <w:kern w:val="0"/>
          <w:fitText w:val="8575" w:id="1198253057"/>
        </w:rPr>
        <w:t>面接</w:t>
      </w:r>
      <w:r w:rsidR="00EF5DE7" w:rsidRPr="00EF6139">
        <w:rPr>
          <w:rFonts w:hint="eastAsia"/>
          <w:spacing w:val="4"/>
          <w:kern w:val="0"/>
          <w:fitText w:val="8575" w:id="1198253057"/>
        </w:rPr>
        <w:t>指導</w:t>
      </w:r>
      <w:r w:rsidRPr="00EF6139">
        <w:rPr>
          <w:rFonts w:hint="eastAsia"/>
          <w:spacing w:val="4"/>
          <w:kern w:val="0"/>
          <w:fitText w:val="8575" w:id="1198253057"/>
        </w:rPr>
        <w:t>対象者</w:t>
      </w:r>
      <w:r w:rsidR="00FD1747" w:rsidRPr="00EF6139">
        <w:rPr>
          <w:rFonts w:hint="eastAsia"/>
          <w:spacing w:val="4"/>
          <w:kern w:val="0"/>
          <w:fitText w:val="8575" w:id="1198253057"/>
        </w:rPr>
        <w:t>のうち面接指導を希望する者は、</w:t>
      </w:r>
      <w:r w:rsidR="0051517C" w:rsidRPr="00EF6139">
        <w:rPr>
          <w:rFonts w:hint="eastAsia"/>
          <w:spacing w:val="4"/>
          <w:kern w:val="0"/>
          <w:fitText w:val="8575" w:id="1198253057"/>
        </w:rPr>
        <w:t>ストレスチェック結果通知後</w:t>
      </w:r>
      <w:r w:rsidR="0051517C" w:rsidRPr="00EF6139">
        <w:rPr>
          <w:rFonts w:hint="eastAsia"/>
          <w:spacing w:val="7"/>
          <w:kern w:val="0"/>
          <w:fitText w:val="8575" w:id="1198253057"/>
        </w:rPr>
        <w:t>、</w:t>
      </w:r>
      <w:r w:rsidR="0051517C" w:rsidRPr="00EF6139">
        <w:rPr>
          <w:rFonts w:hint="eastAsia"/>
        </w:rPr>
        <w:t>３０日以内</w:t>
      </w:r>
      <w:r w:rsidR="00FD1747" w:rsidRPr="00EF6139">
        <w:rPr>
          <w:rFonts w:hint="eastAsia"/>
        </w:rPr>
        <w:t>に</w:t>
      </w:r>
      <w:r w:rsidR="000A02A8" w:rsidRPr="00EF6139">
        <w:rPr>
          <w:rFonts w:hint="eastAsia"/>
        </w:rPr>
        <w:t>実施者</w:t>
      </w:r>
      <w:r w:rsidR="0051517C" w:rsidRPr="00EF6139">
        <w:rPr>
          <w:rFonts w:hint="eastAsia"/>
        </w:rPr>
        <w:t>に</w:t>
      </w:r>
      <w:r w:rsidR="002A3CD2" w:rsidRPr="00EF6139">
        <w:rPr>
          <w:rFonts w:hint="eastAsia"/>
        </w:rPr>
        <w:t>申し出るものとする。</w:t>
      </w:r>
    </w:p>
    <w:p w14:paraId="5FA80087" w14:textId="77777777" w:rsidR="008B6495" w:rsidRPr="00EF6139" w:rsidRDefault="00595AC4" w:rsidP="002D6405">
      <w:pPr>
        <w:ind w:left="245" w:hangingChars="100" w:hanging="245"/>
      </w:pPr>
      <w:r w:rsidRPr="00EF6139">
        <w:rPr>
          <w:rFonts w:hint="eastAsia"/>
        </w:rPr>
        <w:t>３</w:t>
      </w:r>
      <w:r w:rsidR="003B5C67" w:rsidRPr="00EF6139">
        <w:rPr>
          <w:rFonts w:hint="eastAsia"/>
        </w:rPr>
        <w:t xml:space="preserve">　実施者は、</w:t>
      </w:r>
      <w:r w:rsidR="0051517C" w:rsidRPr="00EF6139">
        <w:rPr>
          <w:rFonts w:hint="eastAsia"/>
        </w:rPr>
        <w:t>前項に規定する期間内</w:t>
      </w:r>
      <w:r w:rsidR="002A3CD2" w:rsidRPr="00EF6139">
        <w:rPr>
          <w:rFonts w:hint="eastAsia"/>
        </w:rPr>
        <w:t>に面接指導の申出がされない場合は、面接</w:t>
      </w:r>
      <w:r w:rsidR="00EF5DE7" w:rsidRPr="00EF6139">
        <w:rPr>
          <w:rFonts w:hint="eastAsia"/>
        </w:rPr>
        <w:t>指導</w:t>
      </w:r>
      <w:r w:rsidR="004D4730" w:rsidRPr="00EF6139">
        <w:rPr>
          <w:rFonts w:hint="eastAsia"/>
        </w:rPr>
        <w:t>対象者に再度</w:t>
      </w:r>
      <w:r w:rsidR="0051517C" w:rsidRPr="00EF6139">
        <w:rPr>
          <w:rFonts w:hint="eastAsia"/>
        </w:rPr>
        <w:t>面接指導</w:t>
      </w:r>
      <w:r w:rsidR="004D4730" w:rsidRPr="00EF6139">
        <w:rPr>
          <w:rFonts w:hint="eastAsia"/>
        </w:rPr>
        <w:t>の勧奨</w:t>
      </w:r>
      <w:r w:rsidR="008B6495" w:rsidRPr="00EF6139">
        <w:rPr>
          <w:rFonts w:hint="eastAsia"/>
        </w:rPr>
        <w:t>を行うものとする。</w:t>
      </w:r>
    </w:p>
    <w:p w14:paraId="4B292930" w14:textId="77777777" w:rsidR="00190C8E" w:rsidRPr="00EF6139" w:rsidRDefault="0051517C" w:rsidP="0051517C">
      <w:pPr>
        <w:ind w:firstLineChars="100" w:firstLine="245"/>
      </w:pPr>
      <w:r w:rsidRPr="00EF6139">
        <w:rPr>
          <w:rFonts w:hint="eastAsia"/>
        </w:rPr>
        <w:t>(個人結果の人事担当課長及び所属長への提供)</w:t>
      </w:r>
    </w:p>
    <w:p w14:paraId="051DF0BB" w14:textId="77777777" w:rsidR="00190C8E" w:rsidRPr="00EF6139" w:rsidRDefault="00190C8E" w:rsidP="00190C8E">
      <w:pPr>
        <w:ind w:left="245" w:hangingChars="100" w:hanging="245"/>
      </w:pPr>
      <w:r w:rsidRPr="00EF6139">
        <w:rPr>
          <w:rFonts w:hint="eastAsia"/>
        </w:rPr>
        <w:t>第１６条　実施者は、面接指導の申出をした者について、当該者</w:t>
      </w:r>
      <w:r w:rsidR="000A02A8" w:rsidRPr="00EF6139">
        <w:rPr>
          <w:rFonts w:hint="eastAsia"/>
        </w:rPr>
        <w:t>が</w:t>
      </w:r>
      <w:r w:rsidRPr="00EF6139">
        <w:rPr>
          <w:rFonts w:hint="eastAsia"/>
          <w:kern w:val="0"/>
        </w:rPr>
        <w:t>面接指導を受ける必要があると認め</w:t>
      </w:r>
      <w:r w:rsidR="000A02A8" w:rsidRPr="00EF6139">
        <w:rPr>
          <w:rFonts w:hint="eastAsia"/>
          <w:kern w:val="0"/>
        </w:rPr>
        <w:t>られ</w:t>
      </w:r>
      <w:r w:rsidRPr="00EF6139">
        <w:rPr>
          <w:rFonts w:hint="eastAsia"/>
          <w:kern w:val="0"/>
        </w:rPr>
        <w:t>た</w:t>
      </w:r>
      <w:r w:rsidR="0051517C" w:rsidRPr="00EF6139">
        <w:rPr>
          <w:rFonts w:hint="eastAsia"/>
          <w:kern w:val="0"/>
        </w:rPr>
        <w:t>ことを</w:t>
      </w:r>
      <w:r w:rsidRPr="00EF6139">
        <w:rPr>
          <w:rFonts w:hint="eastAsia"/>
        </w:rPr>
        <w:t>人事担当課長及び対象職員の所属長に通知するものとする。</w:t>
      </w:r>
    </w:p>
    <w:p w14:paraId="68A8E4B0" w14:textId="77777777" w:rsidR="00190C8E" w:rsidRPr="00EF6139" w:rsidRDefault="00190C8E" w:rsidP="00190C8E">
      <w:pPr>
        <w:ind w:left="245" w:hangingChars="100" w:hanging="245"/>
      </w:pPr>
      <w:r w:rsidRPr="00EF6139">
        <w:rPr>
          <w:rFonts w:hint="eastAsia"/>
        </w:rPr>
        <w:t>２　実施者は、前項の規定による通知をすることについて、ストレスチェックの個人結果通知時に面接指導対象者に対し</w:t>
      </w:r>
      <w:r w:rsidR="006400EB" w:rsidRPr="00EF6139">
        <w:rPr>
          <w:rFonts w:hint="eastAsia"/>
        </w:rPr>
        <w:t>、</w:t>
      </w:r>
      <w:r w:rsidRPr="00EF6139">
        <w:rPr>
          <w:rFonts w:hint="eastAsia"/>
        </w:rPr>
        <w:t>周知</w:t>
      </w:r>
      <w:r w:rsidR="000A02A8" w:rsidRPr="00EF6139">
        <w:rPr>
          <w:rFonts w:hint="eastAsia"/>
        </w:rPr>
        <w:t>するも</w:t>
      </w:r>
      <w:r w:rsidRPr="00EF6139">
        <w:rPr>
          <w:rFonts w:hint="eastAsia"/>
        </w:rPr>
        <w:t>のとする。</w:t>
      </w:r>
    </w:p>
    <w:p w14:paraId="325A1AF7" w14:textId="77777777" w:rsidR="004D0288" w:rsidRPr="00EF6139" w:rsidRDefault="0051517C" w:rsidP="004D0288">
      <w:pPr>
        <w:ind w:leftChars="100" w:left="262" w:hangingChars="7" w:hanging="17"/>
      </w:pPr>
      <w:r w:rsidRPr="00EF6139">
        <w:rPr>
          <w:rFonts w:hint="eastAsia"/>
        </w:rPr>
        <w:t>(面接指導の実施)</w:t>
      </w:r>
    </w:p>
    <w:p w14:paraId="45C94634" w14:textId="77777777" w:rsidR="008B7D7F" w:rsidRPr="00EF6139" w:rsidRDefault="0051517C" w:rsidP="008B7D7F">
      <w:pPr>
        <w:ind w:left="262" w:hangingChars="107" w:hanging="262"/>
      </w:pPr>
      <w:r w:rsidRPr="00EF6139">
        <w:rPr>
          <w:rFonts w:hint="eastAsia"/>
        </w:rPr>
        <w:t>第１７条</w:t>
      </w:r>
      <w:r w:rsidR="008B7D7F" w:rsidRPr="00EF6139">
        <w:rPr>
          <w:rFonts w:hint="eastAsia"/>
        </w:rPr>
        <w:t xml:space="preserve">　</w:t>
      </w:r>
      <w:r w:rsidRPr="00EF6139">
        <w:rPr>
          <w:rFonts w:hint="eastAsia"/>
        </w:rPr>
        <w:t>産業医等</w:t>
      </w:r>
      <w:r w:rsidR="008B7D7F" w:rsidRPr="00EF6139">
        <w:rPr>
          <w:rFonts w:hint="eastAsia"/>
        </w:rPr>
        <w:t>は、面接指導を</w:t>
      </w:r>
      <w:r w:rsidRPr="00EF6139">
        <w:rPr>
          <w:rFonts w:hint="eastAsia"/>
        </w:rPr>
        <w:t>申し出た</w:t>
      </w:r>
      <w:r w:rsidR="008B7D7F" w:rsidRPr="00EF6139">
        <w:rPr>
          <w:rFonts w:hint="eastAsia"/>
        </w:rPr>
        <w:t>面接指導対象者に対して、遅滞なく面接指導を実施しなければならない。</w:t>
      </w:r>
    </w:p>
    <w:p w14:paraId="559715E0" w14:textId="77777777" w:rsidR="008B7D7F" w:rsidRPr="00EF6139" w:rsidRDefault="0051517C" w:rsidP="008B7D7F">
      <w:pPr>
        <w:ind w:left="245" w:hangingChars="100" w:hanging="245"/>
      </w:pPr>
      <w:r w:rsidRPr="00EF6139">
        <w:rPr>
          <w:rFonts w:hint="eastAsia"/>
        </w:rPr>
        <w:t>２</w:t>
      </w:r>
      <w:r w:rsidR="008B7D7F" w:rsidRPr="00EF6139">
        <w:rPr>
          <w:rFonts w:hint="eastAsia"/>
        </w:rPr>
        <w:t xml:space="preserve">　所属長は、面接対象者が指定された日時に面接指導を受けることができるよう配慮</w:t>
      </w:r>
      <w:r w:rsidR="000A02A8" w:rsidRPr="00EF6139">
        <w:rPr>
          <w:rFonts w:hint="eastAsia"/>
        </w:rPr>
        <w:t>するものとする</w:t>
      </w:r>
      <w:r w:rsidR="008B7D7F" w:rsidRPr="00EF6139">
        <w:rPr>
          <w:rFonts w:hint="eastAsia"/>
        </w:rPr>
        <w:t>。</w:t>
      </w:r>
    </w:p>
    <w:p w14:paraId="202F1C2D" w14:textId="77777777" w:rsidR="00281007" w:rsidRPr="00EF6139" w:rsidRDefault="00D40DEB" w:rsidP="002D6405">
      <w:pPr>
        <w:ind w:leftChars="100" w:left="245"/>
      </w:pPr>
      <w:r w:rsidRPr="00EF6139">
        <w:rPr>
          <w:rFonts w:hint="eastAsia"/>
        </w:rPr>
        <w:t>(</w:t>
      </w:r>
      <w:r w:rsidR="00227077" w:rsidRPr="00EF6139">
        <w:rPr>
          <w:rFonts w:hint="eastAsia"/>
        </w:rPr>
        <w:t>臨床心理士</w:t>
      </w:r>
      <w:r w:rsidR="00C777CE" w:rsidRPr="00EF6139">
        <w:rPr>
          <w:rFonts w:hint="eastAsia"/>
        </w:rPr>
        <w:t>等</w:t>
      </w:r>
      <w:r w:rsidR="00281007" w:rsidRPr="00EF6139">
        <w:rPr>
          <w:rFonts w:hint="eastAsia"/>
        </w:rPr>
        <w:t>面談</w:t>
      </w:r>
      <w:r w:rsidR="007C46B0" w:rsidRPr="00EF6139">
        <w:rPr>
          <w:rFonts w:hint="eastAsia"/>
        </w:rPr>
        <w:t>の</w:t>
      </w:r>
      <w:r w:rsidR="008B7D7F" w:rsidRPr="00EF6139">
        <w:rPr>
          <w:rFonts w:hint="eastAsia"/>
        </w:rPr>
        <w:t>実施</w:t>
      </w:r>
      <w:r w:rsidRPr="00EF6139">
        <w:rPr>
          <w:rFonts w:hint="eastAsia"/>
        </w:rPr>
        <w:t>)</w:t>
      </w:r>
    </w:p>
    <w:p w14:paraId="4A58B01B" w14:textId="77777777" w:rsidR="002A3CD2" w:rsidRPr="00EF6139" w:rsidRDefault="000605C4" w:rsidP="002D6405">
      <w:pPr>
        <w:ind w:left="245" w:hangingChars="100" w:hanging="245"/>
      </w:pPr>
      <w:r w:rsidRPr="00EF6139">
        <w:rPr>
          <w:rFonts w:hint="eastAsia"/>
        </w:rPr>
        <w:t>第１</w:t>
      </w:r>
      <w:r w:rsidR="00847559" w:rsidRPr="00EF6139">
        <w:rPr>
          <w:rFonts w:hint="eastAsia"/>
        </w:rPr>
        <w:t>８</w:t>
      </w:r>
      <w:r w:rsidR="002A3CD2" w:rsidRPr="00EF6139">
        <w:rPr>
          <w:rFonts w:hint="eastAsia"/>
        </w:rPr>
        <w:t>条　実施者は、</w:t>
      </w:r>
      <w:r w:rsidR="00281007" w:rsidRPr="00EF6139">
        <w:rPr>
          <w:rFonts w:hint="eastAsia"/>
        </w:rPr>
        <w:t>臨床心理士</w:t>
      </w:r>
      <w:r w:rsidR="005F6F01" w:rsidRPr="00EF6139">
        <w:rPr>
          <w:rFonts w:hint="eastAsia"/>
        </w:rPr>
        <w:t>等</w:t>
      </w:r>
      <w:r w:rsidR="00281007" w:rsidRPr="00EF6139">
        <w:rPr>
          <w:rFonts w:hint="eastAsia"/>
        </w:rPr>
        <w:t>面談</w:t>
      </w:r>
      <w:r w:rsidR="002A3CD2" w:rsidRPr="00EF6139">
        <w:rPr>
          <w:rFonts w:hint="eastAsia"/>
        </w:rPr>
        <w:t>対象者に</w:t>
      </w:r>
      <w:r w:rsidR="00E55652" w:rsidRPr="00EF6139">
        <w:rPr>
          <w:rFonts w:hint="eastAsia"/>
        </w:rPr>
        <w:t>対し</w:t>
      </w:r>
      <w:r w:rsidR="002A3CD2" w:rsidRPr="00EF6139">
        <w:rPr>
          <w:rFonts w:hint="eastAsia"/>
        </w:rPr>
        <w:t>、</w:t>
      </w:r>
      <w:r w:rsidR="004D0288" w:rsidRPr="00EF6139">
        <w:rPr>
          <w:rFonts w:hint="eastAsia"/>
        </w:rPr>
        <w:t>臨床心理士等</w:t>
      </w:r>
      <w:r w:rsidR="00E55652" w:rsidRPr="00EF6139">
        <w:rPr>
          <w:rFonts w:hint="eastAsia"/>
        </w:rPr>
        <w:t>面談</w:t>
      </w:r>
      <w:r w:rsidR="002A3CD2" w:rsidRPr="00EF6139">
        <w:rPr>
          <w:rFonts w:hint="eastAsia"/>
        </w:rPr>
        <w:t>の勧奨を行うものとする。</w:t>
      </w:r>
    </w:p>
    <w:p w14:paraId="4768D9C5" w14:textId="77777777" w:rsidR="002A3CD2" w:rsidRPr="00EF6139" w:rsidRDefault="002A3CD2" w:rsidP="002D6405">
      <w:pPr>
        <w:ind w:left="245" w:hangingChars="100" w:hanging="245"/>
      </w:pPr>
      <w:r w:rsidRPr="00EF6139">
        <w:rPr>
          <w:rFonts w:hint="eastAsia"/>
        </w:rPr>
        <w:t xml:space="preserve">２　</w:t>
      </w:r>
      <w:r w:rsidR="00330F8F" w:rsidRPr="00EF6139">
        <w:rPr>
          <w:rFonts w:hint="eastAsia"/>
        </w:rPr>
        <w:t>臨床心理士</w:t>
      </w:r>
      <w:r w:rsidR="005F6F01" w:rsidRPr="00EF6139">
        <w:rPr>
          <w:rFonts w:hint="eastAsia"/>
        </w:rPr>
        <w:t>等</w:t>
      </w:r>
      <w:r w:rsidR="006873D6" w:rsidRPr="00EF6139">
        <w:rPr>
          <w:rFonts w:hint="eastAsia"/>
        </w:rPr>
        <w:t>面談</w:t>
      </w:r>
      <w:r w:rsidRPr="00EF6139">
        <w:rPr>
          <w:rFonts w:hint="eastAsia"/>
        </w:rPr>
        <w:t>対象者のうち</w:t>
      </w:r>
      <w:r w:rsidR="00E55652" w:rsidRPr="00EF6139">
        <w:rPr>
          <w:rFonts w:hint="eastAsia"/>
        </w:rPr>
        <w:t>面談</w:t>
      </w:r>
      <w:r w:rsidRPr="00EF6139">
        <w:rPr>
          <w:rFonts w:hint="eastAsia"/>
        </w:rPr>
        <w:t>を希望</w:t>
      </w:r>
      <w:r w:rsidR="006873D6" w:rsidRPr="00EF6139">
        <w:rPr>
          <w:rFonts w:hint="eastAsia"/>
        </w:rPr>
        <w:t>する者は、指定された期日までに</w:t>
      </w:r>
      <w:r w:rsidRPr="00EF6139">
        <w:rPr>
          <w:rFonts w:hint="eastAsia"/>
        </w:rPr>
        <w:t>申し出るものとする。</w:t>
      </w:r>
    </w:p>
    <w:p w14:paraId="1C772BDE" w14:textId="77777777" w:rsidR="00330F8F" w:rsidRPr="00EF6139" w:rsidRDefault="008B7D7F" w:rsidP="002D6405">
      <w:pPr>
        <w:ind w:left="245" w:hangingChars="100" w:hanging="245"/>
      </w:pPr>
      <w:r w:rsidRPr="00EF6139">
        <w:rPr>
          <w:rFonts w:hint="eastAsia"/>
        </w:rPr>
        <w:t>３</w:t>
      </w:r>
      <w:r w:rsidR="00330F8F" w:rsidRPr="00EF6139">
        <w:rPr>
          <w:rFonts w:hint="eastAsia"/>
        </w:rPr>
        <w:t xml:space="preserve">　所属長は、</w:t>
      </w:r>
      <w:r w:rsidR="001021C1" w:rsidRPr="00EF6139">
        <w:rPr>
          <w:rFonts w:hint="eastAsia"/>
        </w:rPr>
        <w:t>臨床心理士</w:t>
      </w:r>
      <w:r w:rsidR="005F6F01" w:rsidRPr="00EF6139">
        <w:rPr>
          <w:rFonts w:hint="eastAsia"/>
        </w:rPr>
        <w:t>等</w:t>
      </w:r>
      <w:r w:rsidR="006873D6" w:rsidRPr="00EF6139">
        <w:rPr>
          <w:rFonts w:hint="eastAsia"/>
        </w:rPr>
        <w:t>面談対象者</w:t>
      </w:r>
      <w:r w:rsidR="0051517C" w:rsidRPr="00EF6139">
        <w:rPr>
          <w:rFonts w:hint="eastAsia"/>
        </w:rPr>
        <w:t>から面談を受けることについて申告があった場合は、当該者が</w:t>
      </w:r>
      <w:r w:rsidR="006873D6" w:rsidRPr="00EF6139">
        <w:rPr>
          <w:rFonts w:hint="eastAsia"/>
        </w:rPr>
        <w:t>指定された日時に面談を受けること</w:t>
      </w:r>
      <w:r w:rsidR="00330F8F" w:rsidRPr="00EF6139">
        <w:rPr>
          <w:rFonts w:hint="eastAsia"/>
        </w:rPr>
        <w:t>ができるよう配慮</w:t>
      </w:r>
      <w:r w:rsidR="000A02A8" w:rsidRPr="00EF6139">
        <w:rPr>
          <w:rFonts w:hint="eastAsia"/>
        </w:rPr>
        <w:t>するものとする</w:t>
      </w:r>
      <w:r w:rsidR="00330F8F" w:rsidRPr="00EF6139">
        <w:rPr>
          <w:rFonts w:hint="eastAsia"/>
        </w:rPr>
        <w:t>。</w:t>
      </w:r>
    </w:p>
    <w:p w14:paraId="22DA9A33" w14:textId="77777777" w:rsidR="006764D5" w:rsidRPr="00EF6139" w:rsidRDefault="00D40DEB" w:rsidP="002D6405">
      <w:pPr>
        <w:ind w:leftChars="100" w:left="245"/>
      </w:pPr>
      <w:r w:rsidRPr="00EF6139">
        <w:rPr>
          <w:rFonts w:hint="eastAsia"/>
        </w:rPr>
        <w:t>(</w:t>
      </w:r>
      <w:r w:rsidR="00C16DBD" w:rsidRPr="00EF6139">
        <w:rPr>
          <w:rFonts w:hint="eastAsia"/>
        </w:rPr>
        <w:t>面接</w:t>
      </w:r>
      <w:r w:rsidR="002601DC" w:rsidRPr="00EF6139">
        <w:rPr>
          <w:rFonts w:hint="eastAsia"/>
        </w:rPr>
        <w:t>指導</w:t>
      </w:r>
      <w:r w:rsidR="008C2AE0" w:rsidRPr="00EF6139">
        <w:rPr>
          <w:rFonts w:hint="eastAsia"/>
        </w:rPr>
        <w:t>の</w:t>
      </w:r>
      <w:r w:rsidR="00027EE5" w:rsidRPr="00EF6139">
        <w:rPr>
          <w:rFonts w:hint="eastAsia"/>
        </w:rPr>
        <w:t>結果に基づく</w:t>
      </w:r>
      <w:r w:rsidR="00C16DBD" w:rsidRPr="00EF6139">
        <w:rPr>
          <w:rFonts w:hint="eastAsia"/>
        </w:rPr>
        <w:t>人事担当課</w:t>
      </w:r>
      <w:r w:rsidR="00D77507" w:rsidRPr="00EF6139">
        <w:rPr>
          <w:rFonts w:hint="eastAsia"/>
        </w:rPr>
        <w:t>長</w:t>
      </w:r>
      <w:r w:rsidR="00C16DBD" w:rsidRPr="00EF6139">
        <w:rPr>
          <w:rFonts w:hint="eastAsia"/>
        </w:rPr>
        <w:t>及び所属長への</w:t>
      </w:r>
      <w:r w:rsidR="005E12DF" w:rsidRPr="00EF6139">
        <w:rPr>
          <w:rFonts w:hint="eastAsia"/>
        </w:rPr>
        <w:t>意見</w:t>
      </w:r>
      <w:r w:rsidR="00D0102E" w:rsidRPr="00EF6139">
        <w:rPr>
          <w:rFonts w:hint="eastAsia"/>
        </w:rPr>
        <w:t>陳述</w:t>
      </w:r>
      <w:r w:rsidRPr="00EF6139">
        <w:rPr>
          <w:rFonts w:hint="eastAsia"/>
        </w:rPr>
        <w:t>)</w:t>
      </w:r>
    </w:p>
    <w:p w14:paraId="375A52FF" w14:textId="77777777" w:rsidR="00126A14" w:rsidRPr="00EF6139" w:rsidRDefault="00F46A15" w:rsidP="002D6405">
      <w:pPr>
        <w:ind w:left="245" w:hangingChars="100" w:hanging="245"/>
      </w:pPr>
      <w:r w:rsidRPr="00EF6139">
        <w:rPr>
          <w:rFonts w:hint="eastAsia"/>
        </w:rPr>
        <w:lastRenderedPageBreak/>
        <w:t>第１</w:t>
      </w:r>
      <w:r w:rsidR="00847559" w:rsidRPr="00EF6139">
        <w:rPr>
          <w:rFonts w:hint="eastAsia"/>
        </w:rPr>
        <w:t>９</w:t>
      </w:r>
      <w:r w:rsidR="006764D5" w:rsidRPr="00EF6139">
        <w:rPr>
          <w:rFonts w:hint="eastAsia"/>
        </w:rPr>
        <w:t xml:space="preserve">条　</w:t>
      </w:r>
      <w:r w:rsidR="0051517C" w:rsidRPr="00EF6139">
        <w:rPr>
          <w:rFonts w:hint="eastAsia"/>
        </w:rPr>
        <w:t>産業医</w:t>
      </w:r>
      <w:r w:rsidR="0006185F" w:rsidRPr="00EF6139">
        <w:rPr>
          <w:rFonts w:hint="eastAsia"/>
        </w:rPr>
        <w:t>等は、</w:t>
      </w:r>
      <w:r w:rsidR="004540A3" w:rsidRPr="00EF6139">
        <w:rPr>
          <w:rFonts w:hint="eastAsia"/>
        </w:rPr>
        <w:t>面接指導を</w:t>
      </w:r>
      <w:r w:rsidR="0006185F" w:rsidRPr="00EF6139">
        <w:rPr>
          <w:rFonts w:hint="eastAsia"/>
        </w:rPr>
        <w:t>した</w:t>
      </w:r>
      <w:r w:rsidR="004540A3" w:rsidRPr="00EF6139">
        <w:rPr>
          <w:rFonts w:hint="eastAsia"/>
        </w:rPr>
        <w:t>職員について、</w:t>
      </w:r>
      <w:r w:rsidR="00860578" w:rsidRPr="00EF6139">
        <w:rPr>
          <w:rFonts w:hint="eastAsia"/>
        </w:rPr>
        <w:t>健康管理上において</w:t>
      </w:r>
      <w:r w:rsidR="006873D6" w:rsidRPr="00EF6139">
        <w:rPr>
          <w:rFonts w:hint="eastAsia"/>
        </w:rPr>
        <w:t>就業上の措置</w:t>
      </w:r>
      <w:r w:rsidR="00860578" w:rsidRPr="00EF6139">
        <w:rPr>
          <w:rFonts w:hint="eastAsia"/>
        </w:rPr>
        <w:t>が必要であると判断した場合は、</w:t>
      </w:r>
      <w:r w:rsidR="00CE5E74" w:rsidRPr="00EF6139">
        <w:rPr>
          <w:rFonts w:hint="eastAsia"/>
        </w:rPr>
        <w:t>当該</w:t>
      </w:r>
      <w:r w:rsidR="00A02E68" w:rsidRPr="00EF6139">
        <w:rPr>
          <w:rFonts w:hint="eastAsia"/>
        </w:rPr>
        <w:t>職員</w:t>
      </w:r>
      <w:r w:rsidR="00860578" w:rsidRPr="00EF6139">
        <w:rPr>
          <w:rFonts w:hint="eastAsia"/>
        </w:rPr>
        <w:t>の同意を得た上で、人事担当課</w:t>
      </w:r>
      <w:r w:rsidR="00D77507" w:rsidRPr="00EF6139">
        <w:rPr>
          <w:rFonts w:hint="eastAsia"/>
        </w:rPr>
        <w:t>長</w:t>
      </w:r>
      <w:r w:rsidR="005E12DF" w:rsidRPr="00EF6139">
        <w:rPr>
          <w:rFonts w:hint="eastAsia"/>
        </w:rPr>
        <w:t>及び</w:t>
      </w:r>
      <w:r w:rsidR="00860578" w:rsidRPr="00EF6139">
        <w:rPr>
          <w:rFonts w:hint="eastAsia"/>
        </w:rPr>
        <w:t>所属長に</w:t>
      </w:r>
      <w:r w:rsidR="00CE5E74" w:rsidRPr="00EF6139">
        <w:rPr>
          <w:rFonts w:hint="eastAsia"/>
        </w:rPr>
        <w:t>対し</w:t>
      </w:r>
      <w:r w:rsidR="007F526D" w:rsidRPr="00EF6139">
        <w:rPr>
          <w:rFonts w:hint="eastAsia"/>
        </w:rPr>
        <w:t>、</w:t>
      </w:r>
      <w:r w:rsidRPr="00EF6139">
        <w:rPr>
          <w:rFonts w:hint="eastAsia"/>
        </w:rPr>
        <w:t>面接指導結果</w:t>
      </w:r>
      <w:r w:rsidR="00C462CF" w:rsidRPr="00EF6139">
        <w:rPr>
          <w:rFonts w:hint="eastAsia"/>
        </w:rPr>
        <w:t>に意見を付記した</w:t>
      </w:r>
      <w:r w:rsidR="007F526D" w:rsidRPr="00EF6139">
        <w:rPr>
          <w:rFonts w:hint="eastAsia"/>
        </w:rPr>
        <w:t>記録の写し</w:t>
      </w:r>
      <w:r w:rsidRPr="00EF6139">
        <w:rPr>
          <w:rFonts w:hint="eastAsia"/>
        </w:rPr>
        <w:t>を提供</w:t>
      </w:r>
      <w:r w:rsidR="007F526D" w:rsidRPr="00EF6139">
        <w:rPr>
          <w:rFonts w:hint="eastAsia"/>
        </w:rPr>
        <w:t>す</w:t>
      </w:r>
      <w:r w:rsidR="00E03F78" w:rsidRPr="00EF6139">
        <w:rPr>
          <w:rFonts w:hint="eastAsia"/>
        </w:rPr>
        <w:t>る</w:t>
      </w:r>
      <w:r w:rsidR="00FE196E" w:rsidRPr="00EF6139">
        <w:rPr>
          <w:rFonts w:hint="eastAsia"/>
        </w:rPr>
        <w:t>ものとする</w:t>
      </w:r>
      <w:r w:rsidR="00860578" w:rsidRPr="00EF6139">
        <w:rPr>
          <w:rFonts w:hint="eastAsia"/>
        </w:rPr>
        <w:t>。</w:t>
      </w:r>
    </w:p>
    <w:p w14:paraId="1F2ECA85" w14:textId="77777777" w:rsidR="00F46A15" w:rsidRPr="00EF6139" w:rsidRDefault="00F46A15" w:rsidP="00F46A15">
      <w:pPr>
        <w:ind w:left="245" w:hangingChars="100" w:hanging="245"/>
      </w:pPr>
      <w:r w:rsidRPr="00EF6139">
        <w:rPr>
          <w:rFonts w:hint="eastAsia"/>
        </w:rPr>
        <w:t>２</w:t>
      </w:r>
      <w:r w:rsidR="00767118" w:rsidRPr="00EF6139">
        <w:rPr>
          <w:rFonts w:hint="eastAsia"/>
        </w:rPr>
        <w:t xml:space="preserve">　</w:t>
      </w:r>
      <w:r w:rsidR="007F526D" w:rsidRPr="00EF6139">
        <w:rPr>
          <w:rFonts w:hint="eastAsia"/>
        </w:rPr>
        <w:t>前項</w:t>
      </w:r>
      <w:r w:rsidR="00EE674F" w:rsidRPr="00EF6139">
        <w:rPr>
          <w:rFonts w:hint="eastAsia"/>
        </w:rPr>
        <w:t>の場合において、</w:t>
      </w:r>
      <w:r w:rsidR="007F526D" w:rsidRPr="00EF6139">
        <w:rPr>
          <w:rFonts w:hint="eastAsia"/>
        </w:rPr>
        <w:t>実施者は、</w:t>
      </w:r>
      <w:r w:rsidR="00EE674F" w:rsidRPr="00EF6139">
        <w:rPr>
          <w:rFonts w:hint="eastAsia"/>
        </w:rPr>
        <w:t>当該面接指導結果の記録</w:t>
      </w:r>
      <w:r w:rsidR="007F526D" w:rsidRPr="00EF6139">
        <w:rPr>
          <w:rFonts w:hint="eastAsia"/>
        </w:rPr>
        <w:t>の写し</w:t>
      </w:r>
      <w:r w:rsidR="00EE674F" w:rsidRPr="00EF6139">
        <w:rPr>
          <w:rFonts w:hint="eastAsia"/>
        </w:rPr>
        <w:t>について</w:t>
      </w:r>
      <w:r w:rsidR="00767118" w:rsidRPr="00EF6139">
        <w:rPr>
          <w:rFonts w:hint="eastAsia"/>
        </w:rPr>
        <w:t>、</w:t>
      </w:r>
      <w:r w:rsidRPr="00EF6139">
        <w:rPr>
          <w:rFonts w:hint="eastAsia"/>
        </w:rPr>
        <w:t>健康管理の目的で使用する以外の情報</w:t>
      </w:r>
      <w:r w:rsidR="00EE674F" w:rsidRPr="00EF6139">
        <w:rPr>
          <w:rFonts w:hint="eastAsia"/>
        </w:rPr>
        <w:t>を</w:t>
      </w:r>
      <w:r w:rsidR="004B69FF" w:rsidRPr="00EF6139">
        <w:rPr>
          <w:rFonts w:hint="eastAsia"/>
        </w:rPr>
        <w:t>事前に</w:t>
      </w:r>
      <w:r w:rsidRPr="00EF6139">
        <w:rPr>
          <w:rFonts w:hint="eastAsia"/>
        </w:rPr>
        <w:t>適切に加工しなければならない。</w:t>
      </w:r>
    </w:p>
    <w:p w14:paraId="611C0789" w14:textId="77777777" w:rsidR="00330F8F" w:rsidRPr="00EF6139" w:rsidRDefault="000D5505" w:rsidP="00403545">
      <w:pPr>
        <w:ind w:left="245" w:hangingChars="100" w:hanging="245"/>
      </w:pPr>
      <w:r w:rsidRPr="00EF6139">
        <w:rPr>
          <w:rFonts w:hint="eastAsia"/>
        </w:rPr>
        <w:t xml:space="preserve">　</w:t>
      </w:r>
      <w:r w:rsidR="00D40DEB" w:rsidRPr="00EF6139">
        <w:rPr>
          <w:rFonts w:hint="eastAsia"/>
        </w:rPr>
        <w:t>(</w:t>
      </w:r>
      <w:r w:rsidR="00554F5D" w:rsidRPr="00EF6139">
        <w:rPr>
          <w:rFonts w:hint="eastAsia"/>
        </w:rPr>
        <w:t>集計・</w:t>
      </w:r>
      <w:r w:rsidR="00330F8F" w:rsidRPr="00EF6139">
        <w:rPr>
          <w:rFonts w:hint="eastAsia"/>
        </w:rPr>
        <w:t>分析</w:t>
      </w:r>
      <w:r w:rsidR="00DB0A59" w:rsidRPr="00EF6139">
        <w:rPr>
          <w:rFonts w:hint="eastAsia"/>
        </w:rPr>
        <w:t>の対象集団</w:t>
      </w:r>
      <w:r w:rsidR="006873D6" w:rsidRPr="00EF6139">
        <w:rPr>
          <w:rFonts w:hint="eastAsia"/>
        </w:rPr>
        <w:t>及び</w:t>
      </w:r>
      <w:r w:rsidR="006E590D" w:rsidRPr="00EF6139">
        <w:rPr>
          <w:rFonts w:hint="eastAsia"/>
        </w:rPr>
        <w:t>単位</w:t>
      </w:r>
      <w:r w:rsidR="00D40DEB" w:rsidRPr="00EF6139">
        <w:rPr>
          <w:rFonts w:hint="eastAsia"/>
        </w:rPr>
        <w:t>)</w:t>
      </w:r>
    </w:p>
    <w:p w14:paraId="0B5A0DF5" w14:textId="77777777" w:rsidR="00DB0A59" w:rsidRPr="00EF6139" w:rsidRDefault="00DB0A59" w:rsidP="002D6405">
      <w:pPr>
        <w:ind w:left="245" w:hangingChars="100" w:hanging="245"/>
      </w:pPr>
      <w:r w:rsidRPr="00EF6139">
        <w:rPr>
          <w:rFonts w:hint="eastAsia"/>
        </w:rPr>
        <w:t>第</w:t>
      </w:r>
      <w:r w:rsidR="00A95855" w:rsidRPr="00EF6139">
        <w:rPr>
          <w:rFonts w:hint="eastAsia"/>
        </w:rPr>
        <w:t>２０</w:t>
      </w:r>
      <w:r w:rsidRPr="00EF6139">
        <w:rPr>
          <w:rFonts w:hint="eastAsia"/>
        </w:rPr>
        <w:t xml:space="preserve">条　</w:t>
      </w:r>
      <w:r w:rsidR="00F46A15" w:rsidRPr="00EF6139">
        <w:rPr>
          <w:rFonts w:hint="eastAsia"/>
        </w:rPr>
        <w:t>職員厚生課長</w:t>
      </w:r>
      <w:r w:rsidR="001248DA" w:rsidRPr="00EF6139">
        <w:rPr>
          <w:rFonts w:hint="eastAsia"/>
        </w:rPr>
        <w:t>は、</w:t>
      </w:r>
      <w:r w:rsidR="00A02E68" w:rsidRPr="00EF6139">
        <w:rPr>
          <w:rFonts w:hint="eastAsia"/>
        </w:rPr>
        <w:t>対象職員</w:t>
      </w:r>
      <w:r w:rsidR="006873D6" w:rsidRPr="00EF6139">
        <w:rPr>
          <w:rFonts w:hint="eastAsia"/>
        </w:rPr>
        <w:t>のうち</w:t>
      </w:r>
      <w:r w:rsidR="00BA3A54" w:rsidRPr="00EF6139">
        <w:rPr>
          <w:rFonts w:hint="eastAsia"/>
        </w:rPr>
        <w:t>一般職の</w:t>
      </w:r>
      <w:r w:rsidR="006873D6" w:rsidRPr="00EF6139">
        <w:rPr>
          <w:rFonts w:hint="eastAsia"/>
        </w:rPr>
        <w:t>常勤</w:t>
      </w:r>
      <w:r w:rsidR="00A02E68" w:rsidRPr="00EF6139">
        <w:rPr>
          <w:rFonts w:hint="eastAsia"/>
        </w:rPr>
        <w:t>職員</w:t>
      </w:r>
      <w:r w:rsidR="006873D6" w:rsidRPr="00EF6139">
        <w:rPr>
          <w:rFonts w:hint="eastAsia"/>
        </w:rPr>
        <w:t>、再任用</w:t>
      </w:r>
      <w:r w:rsidR="00A02E68" w:rsidRPr="00EF6139">
        <w:rPr>
          <w:rFonts w:hint="eastAsia"/>
        </w:rPr>
        <w:t>職員</w:t>
      </w:r>
      <w:r w:rsidR="006873D6" w:rsidRPr="00EF6139">
        <w:rPr>
          <w:rFonts w:hint="eastAsia"/>
        </w:rPr>
        <w:t>及び</w:t>
      </w:r>
      <w:r w:rsidRPr="00EF6139">
        <w:rPr>
          <w:rFonts w:hint="eastAsia"/>
        </w:rPr>
        <w:t>任期付</w:t>
      </w:r>
      <w:r w:rsidR="00A02E68" w:rsidRPr="00EF6139">
        <w:rPr>
          <w:rFonts w:hint="eastAsia"/>
        </w:rPr>
        <w:t>職員</w:t>
      </w:r>
      <w:r w:rsidRPr="00EF6139">
        <w:rPr>
          <w:rFonts w:hint="eastAsia"/>
        </w:rPr>
        <w:t>を対象</w:t>
      </w:r>
      <w:r w:rsidR="00994BC8" w:rsidRPr="00EF6139">
        <w:rPr>
          <w:rFonts w:hint="eastAsia"/>
        </w:rPr>
        <w:t>として</w:t>
      </w:r>
      <w:r w:rsidR="001248DA" w:rsidRPr="00EF6139">
        <w:rPr>
          <w:rFonts w:hint="eastAsia"/>
        </w:rPr>
        <w:t>、ストレスチェック結果に</w:t>
      </w:r>
      <w:r w:rsidR="00403545" w:rsidRPr="00EF6139">
        <w:rPr>
          <w:rFonts w:hint="eastAsia"/>
        </w:rPr>
        <w:t>ついて</w:t>
      </w:r>
      <w:r w:rsidR="001248DA" w:rsidRPr="00EF6139">
        <w:rPr>
          <w:rFonts w:hint="eastAsia"/>
        </w:rPr>
        <w:t>集団ごと</w:t>
      </w:r>
      <w:r w:rsidR="00403545" w:rsidRPr="00EF6139">
        <w:rPr>
          <w:rFonts w:hint="eastAsia"/>
        </w:rPr>
        <w:t>に</w:t>
      </w:r>
      <w:r w:rsidR="001248DA" w:rsidRPr="00EF6139">
        <w:rPr>
          <w:rFonts w:hint="eastAsia"/>
        </w:rPr>
        <w:t>集計・分析を行うものとする。</w:t>
      </w:r>
    </w:p>
    <w:p w14:paraId="18D614CC" w14:textId="77777777" w:rsidR="006E590D" w:rsidRPr="00EF6139" w:rsidRDefault="00DB0A59" w:rsidP="00D0102E">
      <w:pPr>
        <w:ind w:left="245" w:hangingChars="100" w:hanging="245"/>
      </w:pPr>
      <w:r w:rsidRPr="00EF6139">
        <w:rPr>
          <w:rFonts w:hint="eastAsia"/>
        </w:rPr>
        <w:t xml:space="preserve">２　</w:t>
      </w:r>
      <w:r w:rsidR="001248DA" w:rsidRPr="00EF6139">
        <w:rPr>
          <w:rFonts w:hint="eastAsia"/>
        </w:rPr>
        <w:t>前項の</w:t>
      </w:r>
      <w:r w:rsidR="00BA3A54" w:rsidRPr="00EF6139">
        <w:rPr>
          <w:rFonts w:hint="eastAsia"/>
        </w:rPr>
        <w:t>集計・分析は、</w:t>
      </w:r>
      <w:r w:rsidR="00A02E68" w:rsidRPr="00EF6139">
        <w:rPr>
          <w:rFonts w:hint="eastAsia"/>
        </w:rPr>
        <w:t>対象職員</w:t>
      </w:r>
      <w:r w:rsidR="006E590D" w:rsidRPr="00EF6139">
        <w:rPr>
          <w:rFonts w:hint="eastAsia"/>
        </w:rPr>
        <w:t>全体、局</w:t>
      </w:r>
      <w:r w:rsidR="00367E41" w:rsidRPr="00EF6139">
        <w:rPr>
          <w:rFonts w:hint="eastAsia"/>
        </w:rPr>
        <w:t>、</w:t>
      </w:r>
      <w:r w:rsidR="006E590D" w:rsidRPr="00EF6139">
        <w:rPr>
          <w:rFonts w:hint="eastAsia"/>
        </w:rPr>
        <w:t>区役所、部、所属及び</w:t>
      </w:r>
      <w:r w:rsidR="002A4B8E" w:rsidRPr="00EF6139">
        <w:rPr>
          <w:rFonts w:hint="eastAsia"/>
        </w:rPr>
        <w:t>規則</w:t>
      </w:r>
      <w:r w:rsidR="006E590D" w:rsidRPr="00EF6139">
        <w:rPr>
          <w:rFonts w:hint="eastAsia"/>
        </w:rPr>
        <w:t>で</w:t>
      </w:r>
      <w:r w:rsidR="00554F5D" w:rsidRPr="00EF6139">
        <w:rPr>
          <w:rFonts w:hint="eastAsia"/>
        </w:rPr>
        <w:t>定める職域・事業場</w:t>
      </w:r>
      <w:r w:rsidR="00BA3A54" w:rsidRPr="00EF6139">
        <w:rPr>
          <w:rFonts w:hint="eastAsia"/>
        </w:rPr>
        <w:t>等</w:t>
      </w:r>
      <w:r w:rsidR="001248DA" w:rsidRPr="00EF6139">
        <w:rPr>
          <w:rFonts w:hint="eastAsia"/>
        </w:rPr>
        <w:t>を単位として行う</w:t>
      </w:r>
      <w:r w:rsidR="006E590D" w:rsidRPr="00EF6139">
        <w:rPr>
          <w:rFonts w:hint="eastAsia"/>
        </w:rPr>
        <w:t>。</w:t>
      </w:r>
      <w:r w:rsidR="00D0102E" w:rsidRPr="00EF6139">
        <w:rPr>
          <w:rFonts w:hint="eastAsia"/>
        </w:rPr>
        <w:t>この場合において、集団の構成員が</w:t>
      </w:r>
      <w:r w:rsidR="00097967" w:rsidRPr="00EF6139">
        <w:rPr>
          <w:rFonts w:hint="eastAsia"/>
        </w:rPr>
        <w:t>５</w:t>
      </w:r>
      <w:r w:rsidR="006F351D">
        <w:rPr>
          <w:rFonts w:hint="eastAsia"/>
        </w:rPr>
        <w:t>名未満</w:t>
      </w:r>
      <w:r w:rsidR="00D0102E" w:rsidRPr="00EF6139">
        <w:rPr>
          <w:rFonts w:hint="eastAsia"/>
        </w:rPr>
        <w:t>となる場合には、</w:t>
      </w:r>
      <w:r w:rsidR="0084233D" w:rsidRPr="00EF6139">
        <w:rPr>
          <w:rFonts w:hint="eastAsia"/>
        </w:rPr>
        <w:t>他の集団</w:t>
      </w:r>
      <w:r w:rsidR="006E590D" w:rsidRPr="00EF6139">
        <w:rPr>
          <w:rFonts w:hint="eastAsia"/>
        </w:rPr>
        <w:t>と合算し</w:t>
      </w:r>
      <w:r w:rsidR="00D0102E" w:rsidRPr="00EF6139">
        <w:rPr>
          <w:rFonts w:hint="eastAsia"/>
        </w:rPr>
        <w:t>て</w:t>
      </w:r>
      <w:r w:rsidR="006E590D" w:rsidRPr="00EF6139">
        <w:rPr>
          <w:rFonts w:hint="eastAsia"/>
        </w:rPr>
        <w:t>、集計・分析</w:t>
      </w:r>
      <w:r w:rsidR="00994BC8" w:rsidRPr="00EF6139">
        <w:rPr>
          <w:rFonts w:hint="eastAsia"/>
        </w:rPr>
        <w:t>を行う</w:t>
      </w:r>
      <w:r w:rsidR="00D0102E" w:rsidRPr="00EF6139">
        <w:rPr>
          <w:rFonts w:hint="eastAsia"/>
        </w:rPr>
        <w:t>ものとする</w:t>
      </w:r>
      <w:r w:rsidR="006E590D" w:rsidRPr="00EF6139">
        <w:rPr>
          <w:rFonts w:hint="eastAsia"/>
        </w:rPr>
        <w:t>。</w:t>
      </w:r>
    </w:p>
    <w:p w14:paraId="67E890B4" w14:textId="77777777" w:rsidR="006E590D" w:rsidRPr="00EF6139" w:rsidRDefault="00D40DEB" w:rsidP="002D6405">
      <w:pPr>
        <w:ind w:leftChars="100" w:left="245"/>
      </w:pPr>
      <w:r w:rsidRPr="00EF6139">
        <w:rPr>
          <w:rFonts w:hint="eastAsia"/>
        </w:rPr>
        <w:t>(</w:t>
      </w:r>
      <w:r w:rsidR="006E590D" w:rsidRPr="00EF6139">
        <w:rPr>
          <w:rFonts w:hint="eastAsia"/>
        </w:rPr>
        <w:t>集計・分析の方法</w:t>
      </w:r>
      <w:r w:rsidRPr="00EF6139">
        <w:rPr>
          <w:rFonts w:hint="eastAsia"/>
        </w:rPr>
        <w:t>)</w:t>
      </w:r>
    </w:p>
    <w:p w14:paraId="600424E0" w14:textId="77777777" w:rsidR="006E590D" w:rsidRPr="00EF6139" w:rsidRDefault="006E590D" w:rsidP="002D6405">
      <w:pPr>
        <w:ind w:left="245" w:hangingChars="100" w:hanging="245"/>
      </w:pPr>
      <w:r w:rsidRPr="00EF6139">
        <w:rPr>
          <w:rFonts w:hint="eastAsia"/>
        </w:rPr>
        <w:t>第</w:t>
      </w:r>
      <w:r w:rsidR="00A95855" w:rsidRPr="00EF6139">
        <w:rPr>
          <w:rFonts w:hint="eastAsia"/>
        </w:rPr>
        <w:t>２１</w:t>
      </w:r>
      <w:r w:rsidRPr="00EF6139">
        <w:rPr>
          <w:rFonts w:hint="eastAsia"/>
        </w:rPr>
        <w:t>条　ストレスチェックの</w:t>
      </w:r>
      <w:r w:rsidR="00472BBB" w:rsidRPr="00EF6139">
        <w:rPr>
          <w:rFonts w:hint="eastAsia"/>
        </w:rPr>
        <w:t>結果に基づく集団ごとの</w:t>
      </w:r>
      <w:r w:rsidRPr="00EF6139">
        <w:rPr>
          <w:rFonts w:hint="eastAsia"/>
        </w:rPr>
        <w:t>集計・分析は、マニュアルに示されている仕事のストレス判定図を用いた方法を</w:t>
      </w:r>
      <w:r w:rsidR="00604A57" w:rsidRPr="00EF6139">
        <w:rPr>
          <w:rFonts w:hint="eastAsia"/>
        </w:rPr>
        <w:t>用いて行うもの</w:t>
      </w:r>
      <w:r w:rsidRPr="00EF6139">
        <w:rPr>
          <w:rFonts w:hint="eastAsia"/>
        </w:rPr>
        <w:t>と</w:t>
      </w:r>
      <w:r w:rsidR="006873D6" w:rsidRPr="00EF6139">
        <w:rPr>
          <w:rFonts w:hint="eastAsia"/>
        </w:rPr>
        <w:t>する</w:t>
      </w:r>
      <w:r w:rsidR="00604A57" w:rsidRPr="00EF6139">
        <w:rPr>
          <w:rFonts w:hint="eastAsia"/>
        </w:rPr>
        <w:t>。ただし、</w:t>
      </w:r>
      <w:r w:rsidR="00F46A15" w:rsidRPr="00EF6139">
        <w:rPr>
          <w:rFonts w:hint="eastAsia"/>
        </w:rPr>
        <w:t>職員厚生課長</w:t>
      </w:r>
      <w:r w:rsidR="00604A57" w:rsidRPr="00EF6139">
        <w:rPr>
          <w:rFonts w:hint="eastAsia"/>
        </w:rPr>
        <w:t>が必要と認める場合は</w:t>
      </w:r>
      <w:r w:rsidR="006873D6" w:rsidRPr="00EF6139">
        <w:rPr>
          <w:rFonts w:hint="eastAsia"/>
        </w:rPr>
        <w:t>、</w:t>
      </w:r>
      <w:r w:rsidR="00D25F67" w:rsidRPr="00EF6139">
        <w:rPr>
          <w:rFonts w:hint="eastAsia"/>
        </w:rPr>
        <w:t>別途</w:t>
      </w:r>
      <w:r w:rsidR="006873D6" w:rsidRPr="00EF6139">
        <w:rPr>
          <w:rFonts w:hint="eastAsia"/>
        </w:rPr>
        <w:t>集計・分析</w:t>
      </w:r>
      <w:r w:rsidR="00D25F67" w:rsidRPr="00EF6139">
        <w:rPr>
          <w:rFonts w:hint="eastAsia"/>
        </w:rPr>
        <w:t>基準を</w:t>
      </w:r>
      <w:r w:rsidR="005D7A87" w:rsidRPr="00EF6139">
        <w:rPr>
          <w:rFonts w:hint="eastAsia"/>
        </w:rPr>
        <w:t>定め</w:t>
      </w:r>
      <w:r w:rsidR="00604A57" w:rsidRPr="00EF6139">
        <w:rPr>
          <w:rFonts w:hint="eastAsia"/>
        </w:rPr>
        <w:t>て行う</w:t>
      </w:r>
      <w:r w:rsidRPr="00EF6139">
        <w:rPr>
          <w:rFonts w:hint="eastAsia"/>
        </w:rPr>
        <w:t>。</w:t>
      </w:r>
    </w:p>
    <w:p w14:paraId="1A079D43" w14:textId="77777777" w:rsidR="00DB0A59" w:rsidRPr="00EF6139" w:rsidRDefault="00D40DEB" w:rsidP="002D6405">
      <w:pPr>
        <w:ind w:firstLineChars="100" w:firstLine="245"/>
      </w:pPr>
      <w:r w:rsidRPr="00EF6139">
        <w:rPr>
          <w:rFonts w:hint="eastAsia"/>
        </w:rPr>
        <w:t>(</w:t>
      </w:r>
      <w:r w:rsidR="00753BCB" w:rsidRPr="00EF6139">
        <w:rPr>
          <w:rFonts w:hint="eastAsia"/>
        </w:rPr>
        <w:t>集計・分析</w:t>
      </w:r>
      <w:r w:rsidR="00554F5D" w:rsidRPr="00EF6139">
        <w:rPr>
          <w:rFonts w:hint="eastAsia"/>
        </w:rPr>
        <w:t>結果</w:t>
      </w:r>
      <w:r w:rsidR="00753BCB" w:rsidRPr="00EF6139">
        <w:rPr>
          <w:rFonts w:hint="eastAsia"/>
        </w:rPr>
        <w:t>の活用</w:t>
      </w:r>
      <w:r w:rsidRPr="00EF6139">
        <w:rPr>
          <w:rFonts w:hint="eastAsia"/>
        </w:rPr>
        <w:t>)</w:t>
      </w:r>
    </w:p>
    <w:p w14:paraId="3128DECB" w14:textId="77777777" w:rsidR="00DA037F" w:rsidRPr="00EF6139" w:rsidRDefault="000605C4" w:rsidP="002D6405">
      <w:pPr>
        <w:ind w:left="245" w:hangingChars="100" w:hanging="245"/>
      </w:pPr>
      <w:r w:rsidRPr="00EF6139">
        <w:rPr>
          <w:rFonts w:hint="eastAsia"/>
        </w:rPr>
        <w:t>第</w:t>
      </w:r>
      <w:r w:rsidR="00A95855" w:rsidRPr="00EF6139">
        <w:rPr>
          <w:rFonts w:hint="eastAsia"/>
        </w:rPr>
        <w:t>２２</w:t>
      </w:r>
      <w:r w:rsidR="00753BCB" w:rsidRPr="00EF6139">
        <w:rPr>
          <w:rFonts w:hint="eastAsia"/>
        </w:rPr>
        <w:t xml:space="preserve">条　</w:t>
      </w:r>
      <w:r w:rsidR="00A826F3" w:rsidRPr="00EF6139">
        <w:rPr>
          <w:rFonts w:hint="eastAsia"/>
        </w:rPr>
        <w:t>実施</w:t>
      </w:r>
      <w:r w:rsidR="002F0C63" w:rsidRPr="00EF6139">
        <w:rPr>
          <w:rFonts w:hint="eastAsia"/>
        </w:rPr>
        <w:t>受託者</w:t>
      </w:r>
      <w:r w:rsidR="00EF2B3F" w:rsidRPr="00EF6139">
        <w:rPr>
          <w:rFonts w:hint="eastAsia"/>
        </w:rPr>
        <w:t>は</w:t>
      </w:r>
      <w:r w:rsidR="00F46A15" w:rsidRPr="00EF6139">
        <w:rPr>
          <w:rFonts w:hint="eastAsia"/>
        </w:rPr>
        <w:t>、職員厚生課長</w:t>
      </w:r>
      <w:r w:rsidR="00B87EA5" w:rsidRPr="00EF6139">
        <w:rPr>
          <w:rFonts w:hint="eastAsia"/>
        </w:rPr>
        <w:t>の指示により第</w:t>
      </w:r>
      <w:r w:rsidR="002F0C63" w:rsidRPr="00EF6139">
        <w:rPr>
          <w:rFonts w:hint="eastAsia"/>
        </w:rPr>
        <w:t>２０</w:t>
      </w:r>
      <w:r w:rsidR="005D7A87" w:rsidRPr="00EF6139">
        <w:rPr>
          <w:rFonts w:hint="eastAsia"/>
        </w:rPr>
        <w:t>条</w:t>
      </w:r>
      <w:r w:rsidR="00867A3F" w:rsidRPr="00EF6139">
        <w:rPr>
          <w:rFonts w:hint="eastAsia"/>
        </w:rPr>
        <w:t>第</w:t>
      </w:r>
      <w:r w:rsidR="005D7A87" w:rsidRPr="00EF6139">
        <w:rPr>
          <w:rFonts w:hint="eastAsia"/>
        </w:rPr>
        <w:t>２</w:t>
      </w:r>
      <w:r w:rsidR="00867A3F" w:rsidRPr="00EF6139">
        <w:rPr>
          <w:rFonts w:hint="eastAsia"/>
        </w:rPr>
        <w:t>項</w:t>
      </w:r>
      <w:r w:rsidR="00403545" w:rsidRPr="00EF6139">
        <w:rPr>
          <w:rFonts w:hint="eastAsia"/>
        </w:rPr>
        <w:t>に</w:t>
      </w:r>
      <w:r w:rsidR="005D7A87" w:rsidRPr="00EF6139">
        <w:rPr>
          <w:rFonts w:hint="eastAsia"/>
        </w:rPr>
        <w:t>規定</w:t>
      </w:r>
      <w:r w:rsidR="002F0C63" w:rsidRPr="00EF6139">
        <w:rPr>
          <w:rFonts w:hint="eastAsia"/>
        </w:rPr>
        <w:t>する</w:t>
      </w:r>
      <w:r w:rsidR="00E64CFD" w:rsidRPr="00EF6139">
        <w:rPr>
          <w:rFonts w:hint="eastAsia"/>
        </w:rPr>
        <w:t>単位</w:t>
      </w:r>
      <w:r w:rsidR="00DE579A" w:rsidRPr="00EF6139">
        <w:rPr>
          <w:rFonts w:hint="eastAsia"/>
        </w:rPr>
        <w:t>ごと</w:t>
      </w:r>
      <w:r w:rsidR="00DA037F" w:rsidRPr="00EF6139">
        <w:rPr>
          <w:rFonts w:hint="eastAsia"/>
        </w:rPr>
        <w:t>に集計・分析結果報告書を作成する</w:t>
      </w:r>
      <w:r w:rsidR="005D7A87" w:rsidRPr="00EF6139">
        <w:rPr>
          <w:rFonts w:hint="eastAsia"/>
        </w:rPr>
        <w:t>ものとする</w:t>
      </w:r>
      <w:r w:rsidR="00DA037F" w:rsidRPr="00EF6139">
        <w:rPr>
          <w:rFonts w:hint="eastAsia"/>
        </w:rPr>
        <w:t>。</w:t>
      </w:r>
    </w:p>
    <w:p w14:paraId="07F7E838" w14:textId="77777777" w:rsidR="005D7A87" w:rsidRPr="00EF6139" w:rsidRDefault="00DA037F" w:rsidP="002D6405">
      <w:pPr>
        <w:ind w:left="245" w:hangingChars="100" w:hanging="245"/>
      </w:pPr>
      <w:r w:rsidRPr="00EF6139">
        <w:rPr>
          <w:rFonts w:hint="eastAsia"/>
        </w:rPr>
        <w:t xml:space="preserve">２　</w:t>
      </w:r>
      <w:r w:rsidRPr="00EF6139">
        <w:rPr>
          <w:rFonts w:hint="eastAsia"/>
          <w:kern w:val="0"/>
        </w:rPr>
        <w:t>実施者は、</w:t>
      </w:r>
      <w:r w:rsidR="000B3451" w:rsidRPr="00EF6139">
        <w:rPr>
          <w:rFonts w:hint="eastAsia"/>
          <w:kern w:val="0"/>
        </w:rPr>
        <w:t>相模原市人事事務取扱規程(平成３年相模原市訓令第５号)第２条第２号に規定する</w:t>
      </w:r>
      <w:r w:rsidR="00B87EA5" w:rsidRPr="00EF6139">
        <w:rPr>
          <w:rFonts w:hint="eastAsia"/>
          <w:kern w:val="0"/>
        </w:rPr>
        <w:t>局長</w:t>
      </w:r>
      <w:r w:rsidR="000B3451" w:rsidRPr="00EF6139">
        <w:rPr>
          <w:rFonts w:hint="eastAsia"/>
          <w:kern w:val="0"/>
        </w:rPr>
        <w:t>、同条第３号に規定する</w:t>
      </w:r>
      <w:r w:rsidR="00B87EA5" w:rsidRPr="00EF6139">
        <w:rPr>
          <w:rFonts w:hint="eastAsia"/>
          <w:kern w:val="0"/>
        </w:rPr>
        <w:t>部長</w:t>
      </w:r>
      <w:r w:rsidR="000B3451" w:rsidRPr="00EF6139">
        <w:rPr>
          <w:rFonts w:hint="eastAsia"/>
          <w:kern w:val="0"/>
        </w:rPr>
        <w:t>、同条第４号に規定する</w:t>
      </w:r>
      <w:r w:rsidR="00B87EA5" w:rsidRPr="00EF6139">
        <w:rPr>
          <w:rFonts w:hint="eastAsia"/>
          <w:kern w:val="0"/>
        </w:rPr>
        <w:t>所属長</w:t>
      </w:r>
      <w:r w:rsidR="00E77EC3" w:rsidRPr="00EF6139">
        <w:rPr>
          <w:rFonts w:hint="eastAsia"/>
          <w:kern w:val="0"/>
        </w:rPr>
        <w:t>並びに</w:t>
      </w:r>
      <w:r w:rsidR="00B87EA5" w:rsidRPr="00EF6139">
        <w:rPr>
          <w:rFonts w:hint="eastAsia"/>
          <w:kern w:val="0"/>
        </w:rPr>
        <w:t>規則</w:t>
      </w:r>
      <w:r w:rsidR="000B3451" w:rsidRPr="00EF6139">
        <w:rPr>
          <w:rFonts w:hint="eastAsia"/>
          <w:kern w:val="0"/>
        </w:rPr>
        <w:t>第３条第２項に規定する</w:t>
      </w:r>
      <w:r w:rsidR="00FB2A47" w:rsidRPr="00EF6139">
        <w:rPr>
          <w:rFonts w:hint="eastAsia"/>
          <w:kern w:val="0"/>
        </w:rPr>
        <w:t>職域</w:t>
      </w:r>
      <w:r w:rsidR="00E77EC3" w:rsidRPr="00EF6139">
        <w:rPr>
          <w:rFonts w:hint="eastAsia"/>
          <w:kern w:val="0"/>
        </w:rPr>
        <w:t>及び</w:t>
      </w:r>
      <w:r w:rsidR="00FB2A47" w:rsidRPr="00EF6139">
        <w:rPr>
          <w:rFonts w:hint="eastAsia"/>
          <w:kern w:val="0"/>
        </w:rPr>
        <w:t>事業場</w:t>
      </w:r>
      <w:r w:rsidR="00E77EC3" w:rsidRPr="00EF6139">
        <w:rPr>
          <w:rFonts w:hint="eastAsia"/>
          <w:kern w:val="0"/>
        </w:rPr>
        <w:t>の衛生委員会</w:t>
      </w:r>
      <w:r w:rsidR="00002236" w:rsidRPr="00EF6139">
        <w:rPr>
          <w:rFonts w:hint="eastAsia"/>
          <w:kern w:val="0"/>
        </w:rPr>
        <w:t>に対し</w:t>
      </w:r>
      <w:r w:rsidR="00FD1F95" w:rsidRPr="00EF6139">
        <w:rPr>
          <w:rFonts w:hint="eastAsia"/>
          <w:kern w:val="0"/>
        </w:rPr>
        <w:t>、</w:t>
      </w:r>
      <w:r w:rsidR="001248DA" w:rsidRPr="00EF6139">
        <w:rPr>
          <w:rFonts w:hint="eastAsia"/>
          <w:kern w:val="0"/>
        </w:rPr>
        <w:t>職場環境改善に必要な範囲で</w:t>
      </w:r>
      <w:r w:rsidR="005D7A87" w:rsidRPr="00EF6139">
        <w:rPr>
          <w:rFonts w:hint="eastAsia"/>
        </w:rPr>
        <w:t>集計・分析結果を提供するものとする。</w:t>
      </w:r>
    </w:p>
    <w:p w14:paraId="4C9450FC" w14:textId="77777777" w:rsidR="00B61AB7" w:rsidRPr="00EF6139" w:rsidRDefault="00D40DEB" w:rsidP="002D6405">
      <w:pPr>
        <w:ind w:firstLineChars="100" w:firstLine="245"/>
      </w:pPr>
      <w:r w:rsidRPr="00EF6139">
        <w:rPr>
          <w:rFonts w:hint="eastAsia"/>
        </w:rPr>
        <w:t>(</w:t>
      </w:r>
      <w:r w:rsidR="00146A5E" w:rsidRPr="00EF6139">
        <w:rPr>
          <w:rFonts w:hint="eastAsia"/>
        </w:rPr>
        <w:t>ストレスチェック</w:t>
      </w:r>
      <w:r w:rsidR="00002236" w:rsidRPr="00EF6139">
        <w:rPr>
          <w:rFonts w:hint="eastAsia"/>
        </w:rPr>
        <w:t>制度に係る</w:t>
      </w:r>
      <w:r w:rsidR="00146A5E" w:rsidRPr="00EF6139">
        <w:rPr>
          <w:rFonts w:hint="eastAsia"/>
        </w:rPr>
        <w:t>結果等</w:t>
      </w:r>
      <w:r w:rsidR="00B61AB7" w:rsidRPr="00EF6139">
        <w:rPr>
          <w:rFonts w:hint="eastAsia"/>
        </w:rPr>
        <w:t>記録の保存</w:t>
      </w:r>
      <w:r w:rsidRPr="00EF6139">
        <w:rPr>
          <w:rFonts w:hint="eastAsia"/>
        </w:rPr>
        <w:t>)</w:t>
      </w:r>
    </w:p>
    <w:p w14:paraId="70F3A691" w14:textId="77777777" w:rsidR="009D0400" w:rsidRPr="00EF6139" w:rsidRDefault="00B87EA5" w:rsidP="00D927DF">
      <w:pPr>
        <w:ind w:left="245" w:hangingChars="100" w:hanging="245"/>
      </w:pPr>
      <w:r w:rsidRPr="00EF6139">
        <w:rPr>
          <w:rFonts w:hint="eastAsia"/>
        </w:rPr>
        <w:t>第</w:t>
      </w:r>
      <w:r w:rsidR="002F0C63" w:rsidRPr="00EF6139">
        <w:rPr>
          <w:rFonts w:hint="eastAsia"/>
        </w:rPr>
        <w:t>２３</w:t>
      </w:r>
      <w:r w:rsidR="000016A3" w:rsidRPr="00EF6139">
        <w:rPr>
          <w:rFonts w:hint="eastAsia"/>
        </w:rPr>
        <w:t xml:space="preserve">条　</w:t>
      </w:r>
      <w:r w:rsidR="00D927DF" w:rsidRPr="00EF6139">
        <w:rPr>
          <w:rFonts w:hint="eastAsia"/>
        </w:rPr>
        <w:t>職員厚生課長は</w:t>
      </w:r>
      <w:r w:rsidR="00554F5D" w:rsidRPr="00EF6139">
        <w:rPr>
          <w:rFonts w:hint="eastAsia"/>
        </w:rPr>
        <w:t>集計・分析結果</w:t>
      </w:r>
      <w:r w:rsidR="00181089" w:rsidRPr="00EF6139">
        <w:rPr>
          <w:rFonts w:hint="eastAsia"/>
        </w:rPr>
        <w:t>を、実施者はストレスチェックの個人結果</w:t>
      </w:r>
      <w:r w:rsidR="00604D94" w:rsidRPr="00EF6139">
        <w:rPr>
          <w:rFonts w:hint="eastAsia"/>
        </w:rPr>
        <w:t>及び産業医等による面接指導の結果</w:t>
      </w:r>
      <w:r w:rsidR="00181089" w:rsidRPr="00EF6139">
        <w:rPr>
          <w:rFonts w:hint="eastAsia"/>
        </w:rPr>
        <w:t>を</w:t>
      </w:r>
      <w:r w:rsidR="00B81D47" w:rsidRPr="00EF6139">
        <w:rPr>
          <w:rFonts w:hint="eastAsia"/>
        </w:rPr>
        <w:t>パスワード管理をした</w:t>
      </w:r>
      <w:r w:rsidR="009D0400" w:rsidRPr="00EF6139">
        <w:rPr>
          <w:rFonts w:hint="eastAsia"/>
        </w:rPr>
        <w:t>電磁的記録</w:t>
      </w:r>
      <w:r w:rsidR="005C5671" w:rsidRPr="00EF6139">
        <w:rPr>
          <w:rFonts w:hint="eastAsia"/>
        </w:rPr>
        <w:t>又</w:t>
      </w:r>
      <w:r w:rsidR="006F5240" w:rsidRPr="00EF6139">
        <w:rPr>
          <w:rFonts w:hint="eastAsia"/>
        </w:rPr>
        <w:t>は紙媒体記録</w:t>
      </w:r>
      <w:r w:rsidR="009D0400" w:rsidRPr="00EF6139">
        <w:rPr>
          <w:rFonts w:hint="eastAsia"/>
        </w:rPr>
        <w:t>にて</w:t>
      </w:r>
      <w:r w:rsidR="00554F5D" w:rsidRPr="00EF6139">
        <w:rPr>
          <w:rFonts w:hint="eastAsia"/>
        </w:rPr>
        <w:t>５年間保存する</w:t>
      </w:r>
      <w:r w:rsidR="00D927DF" w:rsidRPr="00EF6139">
        <w:rPr>
          <w:rFonts w:hint="eastAsia"/>
        </w:rPr>
        <w:t>ものとする</w:t>
      </w:r>
      <w:r w:rsidR="009D0400" w:rsidRPr="00EF6139">
        <w:rPr>
          <w:rFonts w:hint="eastAsia"/>
        </w:rPr>
        <w:t>。</w:t>
      </w:r>
    </w:p>
    <w:p w14:paraId="4E49EC68" w14:textId="77777777" w:rsidR="001805AB" w:rsidRPr="00EF6139" w:rsidRDefault="00AA5E89" w:rsidP="004B69FF">
      <w:pPr>
        <w:ind w:left="245" w:hangingChars="100" w:hanging="245"/>
      </w:pPr>
      <w:r w:rsidRPr="00EF6139">
        <w:rPr>
          <w:rFonts w:hint="eastAsia"/>
        </w:rPr>
        <w:t>２</w:t>
      </w:r>
      <w:r w:rsidR="001805AB" w:rsidRPr="00EF6139">
        <w:rPr>
          <w:rFonts w:hint="eastAsia"/>
        </w:rPr>
        <w:t xml:space="preserve">　職員厚生課長</w:t>
      </w:r>
      <w:r w:rsidR="00BB10DA" w:rsidRPr="00EF6139">
        <w:rPr>
          <w:rFonts w:hint="eastAsia"/>
        </w:rPr>
        <w:t>は、</w:t>
      </w:r>
      <w:r w:rsidRPr="00EF6139">
        <w:rPr>
          <w:rFonts w:hint="eastAsia"/>
        </w:rPr>
        <w:t>前</w:t>
      </w:r>
      <w:r w:rsidR="00181089" w:rsidRPr="00EF6139">
        <w:rPr>
          <w:rFonts w:hint="eastAsia"/>
        </w:rPr>
        <w:t>項の規定による保存が適切</w:t>
      </w:r>
      <w:r w:rsidR="004B69FF" w:rsidRPr="00EF6139">
        <w:rPr>
          <w:rFonts w:hint="eastAsia"/>
        </w:rPr>
        <w:t>に行われ、</w:t>
      </w:r>
      <w:r w:rsidR="001805AB" w:rsidRPr="00EF6139">
        <w:rPr>
          <w:rFonts w:hint="eastAsia"/>
        </w:rPr>
        <w:t>第三者に閲覧されることがないよう必要な措置を講じ</w:t>
      </w:r>
      <w:r w:rsidR="0066435A" w:rsidRPr="00EF6139">
        <w:rPr>
          <w:rFonts w:hint="eastAsia"/>
        </w:rPr>
        <w:t>るものとする。</w:t>
      </w:r>
    </w:p>
    <w:p w14:paraId="04FF22A2" w14:textId="77777777" w:rsidR="005B60D0" w:rsidRPr="00EF6139" w:rsidRDefault="001A742F" w:rsidP="002D6405">
      <w:pPr>
        <w:ind w:leftChars="100" w:left="245"/>
      </w:pPr>
      <w:r w:rsidRPr="00EF6139">
        <w:rPr>
          <w:rFonts w:hint="eastAsia"/>
        </w:rPr>
        <w:t>(</w:t>
      </w:r>
      <w:r w:rsidR="005B60D0" w:rsidRPr="00EF6139">
        <w:rPr>
          <w:rFonts w:hint="eastAsia"/>
        </w:rPr>
        <w:t>健康情報の取扱いの範囲</w:t>
      </w:r>
      <w:r w:rsidRPr="00EF6139">
        <w:rPr>
          <w:rFonts w:hint="eastAsia"/>
        </w:rPr>
        <w:t>)</w:t>
      </w:r>
    </w:p>
    <w:p w14:paraId="4AE053F4" w14:textId="77777777" w:rsidR="007E3AA0" w:rsidRPr="00EF6139" w:rsidRDefault="00D41C53" w:rsidP="002D6405">
      <w:pPr>
        <w:ind w:left="245" w:hangingChars="100" w:hanging="245"/>
      </w:pPr>
      <w:r w:rsidRPr="00EF6139">
        <w:rPr>
          <w:rFonts w:hint="eastAsia"/>
        </w:rPr>
        <w:t>第</w:t>
      </w:r>
      <w:r w:rsidR="00B87EA5" w:rsidRPr="00EF6139">
        <w:rPr>
          <w:rFonts w:hint="eastAsia"/>
        </w:rPr>
        <w:t>２</w:t>
      </w:r>
      <w:r w:rsidR="00767118" w:rsidRPr="00EF6139">
        <w:rPr>
          <w:rFonts w:hint="eastAsia"/>
        </w:rPr>
        <w:t>４</w:t>
      </w:r>
      <w:r w:rsidR="005B60D0" w:rsidRPr="00EF6139">
        <w:rPr>
          <w:rFonts w:hint="eastAsia"/>
        </w:rPr>
        <w:t>条　ストレスチェックに関して取り扱</w:t>
      </w:r>
      <w:r w:rsidR="006D0BF2" w:rsidRPr="00EF6139">
        <w:rPr>
          <w:rFonts w:hint="eastAsia"/>
        </w:rPr>
        <w:t>う</w:t>
      </w:r>
      <w:r w:rsidR="005B60D0" w:rsidRPr="00EF6139">
        <w:rPr>
          <w:rFonts w:hint="eastAsia"/>
        </w:rPr>
        <w:t>健康情報のうち、</w:t>
      </w:r>
      <w:r w:rsidR="000B3451" w:rsidRPr="00EF6139">
        <w:rPr>
          <w:rFonts w:hint="eastAsia"/>
        </w:rPr>
        <w:t>加工前の</w:t>
      </w:r>
      <w:r w:rsidR="004B69FF" w:rsidRPr="00EF6139">
        <w:rPr>
          <w:rFonts w:hint="eastAsia"/>
        </w:rPr>
        <w:t>面接指導結</w:t>
      </w:r>
      <w:r w:rsidR="004B69FF" w:rsidRPr="00EF6139">
        <w:rPr>
          <w:rFonts w:hint="eastAsia"/>
        </w:rPr>
        <w:lastRenderedPageBreak/>
        <w:t>果の記録の写し</w:t>
      </w:r>
      <w:r w:rsidR="00604D94" w:rsidRPr="00EF6139">
        <w:rPr>
          <w:rFonts w:hint="eastAsia"/>
        </w:rPr>
        <w:t>等の</w:t>
      </w:r>
      <w:r w:rsidR="005B60D0" w:rsidRPr="00EF6139">
        <w:rPr>
          <w:rFonts w:hint="eastAsia"/>
        </w:rPr>
        <w:t>医学的情報</w:t>
      </w:r>
      <w:r w:rsidR="000B3451" w:rsidRPr="00EF6139">
        <w:rPr>
          <w:rFonts w:hint="eastAsia"/>
        </w:rPr>
        <w:t>について</w:t>
      </w:r>
      <w:r w:rsidR="005B60D0" w:rsidRPr="00EF6139">
        <w:rPr>
          <w:rFonts w:hint="eastAsia"/>
        </w:rPr>
        <w:t>は実施者</w:t>
      </w:r>
      <w:r w:rsidR="0066435A" w:rsidRPr="00EF6139">
        <w:rPr>
          <w:rFonts w:hint="eastAsia"/>
        </w:rPr>
        <w:t>のみ</w:t>
      </w:r>
      <w:r w:rsidR="005B60D0" w:rsidRPr="00EF6139">
        <w:rPr>
          <w:rFonts w:hint="eastAsia"/>
        </w:rPr>
        <w:t>が取り扱</w:t>
      </w:r>
      <w:r w:rsidR="008F5AD7" w:rsidRPr="00EF6139">
        <w:rPr>
          <w:rFonts w:hint="eastAsia"/>
        </w:rPr>
        <w:t>うものとし</w:t>
      </w:r>
      <w:r w:rsidR="005B60D0" w:rsidRPr="00EF6139">
        <w:rPr>
          <w:rFonts w:hint="eastAsia"/>
        </w:rPr>
        <w:t>、</w:t>
      </w:r>
      <w:r w:rsidR="00A02E68" w:rsidRPr="00EF6139">
        <w:rPr>
          <w:rFonts w:hint="eastAsia"/>
        </w:rPr>
        <w:t>対象職員</w:t>
      </w:r>
      <w:r w:rsidR="007E3AA0" w:rsidRPr="00EF6139">
        <w:rPr>
          <w:rFonts w:hint="eastAsia"/>
        </w:rPr>
        <w:t>の健康管理以外の目的で利用してはならない。</w:t>
      </w:r>
    </w:p>
    <w:p w14:paraId="1B018CD6" w14:textId="77777777" w:rsidR="001E1859" w:rsidRPr="00EF6139" w:rsidRDefault="001A742F" w:rsidP="002D6405">
      <w:pPr>
        <w:ind w:leftChars="100" w:left="245"/>
      </w:pPr>
      <w:r w:rsidRPr="00EF6139">
        <w:rPr>
          <w:rFonts w:hint="eastAsia"/>
        </w:rPr>
        <w:t>(</w:t>
      </w:r>
      <w:r w:rsidR="001E1859" w:rsidRPr="00EF6139">
        <w:rPr>
          <w:rFonts w:hint="eastAsia"/>
        </w:rPr>
        <w:t>情報開示等の手続</w:t>
      </w:r>
      <w:r w:rsidRPr="00EF6139">
        <w:rPr>
          <w:rFonts w:hint="eastAsia"/>
        </w:rPr>
        <w:t>)</w:t>
      </w:r>
    </w:p>
    <w:p w14:paraId="2584B560" w14:textId="77777777" w:rsidR="001E1859" w:rsidRPr="00EF6139" w:rsidRDefault="001E1859" w:rsidP="002D6405">
      <w:pPr>
        <w:ind w:left="245" w:hangingChars="100" w:hanging="245"/>
      </w:pPr>
      <w:r w:rsidRPr="00EF6139">
        <w:rPr>
          <w:rFonts w:hint="eastAsia"/>
        </w:rPr>
        <w:t>第２</w:t>
      </w:r>
      <w:r w:rsidR="00767118" w:rsidRPr="00EF6139">
        <w:rPr>
          <w:rFonts w:hint="eastAsia"/>
        </w:rPr>
        <w:t>５</w:t>
      </w:r>
      <w:r w:rsidRPr="00EF6139">
        <w:rPr>
          <w:rFonts w:hint="eastAsia"/>
        </w:rPr>
        <w:t xml:space="preserve">条　</w:t>
      </w:r>
      <w:r w:rsidR="00A02E68" w:rsidRPr="00EF6139">
        <w:rPr>
          <w:rFonts w:hint="eastAsia"/>
        </w:rPr>
        <w:t>対象職員</w:t>
      </w:r>
      <w:r w:rsidRPr="00EF6139">
        <w:rPr>
          <w:rFonts w:hint="eastAsia"/>
        </w:rPr>
        <w:t>は、本人の面接指導</w:t>
      </w:r>
      <w:r w:rsidR="008C2AE0" w:rsidRPr="00EF6139">
        <w:rPr>
          <w:rFonts w:hint="eastAsia"/>
        </w:rPr>
        <w:t>の</w:t>
      </w:r>
      <w:r w:rsidRPr="00EF6139">
        <w:rPr>
          <w:rFonts w:hint="eastAsia"/>
        </w:rPr>
        <w:t>結果等</w:t>
      </w:r>
      <w:r w:rsidR="008C2AE0" w:rsidRPr="00EF6139">
        <w:rPr>
          <w:rFonts w:hint="eastAsia"/>
        </w:rPr>
        <w:t>の</w:t>
      </w:r>
      <w:r w:rsidR="00BA3A54" w:rsidRPr="00EF6139">
        <w:rPr>
          <w:rFonts w:hint="eastAsia"/>
        </w:rPr>
        <w:t>個人情報の開示等を求める際には、</w:t>
      </w:r>
      <w:r w:rsidR="00A02E68" w:rsidRPr="00EF6139">
        <w:rPr>
          <w:rFonts w:hint="eastAsia"/>
        </w:rPr>
        <w:t>職員</w:t>
      </w:r>
      <w:r w:rsidR="00BA3A54" w:rsidRPr="00EF6139">
        <w:rPr>
          <w:rFonts w:hint="eastAsia"/>
        </w:rPr>
        <w:t>厚生課長</w:t>
      </w:r>
      <w:r w:rsidRPr="00EF6139">
        <w:rPr>
          <w:rFonts w:hint="eastAsia"/>
        </w:rPr>
        <w:t>に申し出るものとする。</w:t>
      </w:r>
    </w:p>
    <w:p w14:paraId="6F2EF039" w14:textId="77777777" w:rsidR="001E1859" w:rsidRPr="00EF6139" w:rsidRDefault="001A742F" w:rsidP="002D6405">
      <w:pPr>
        <w:ind w:leftChars="100" w:left="245"/>
      </w:pPr>
      <w:r w:rsidRPr="00EF6139">
        <w:rPr>
          <w:rFonts w:hint="eastAsia"/>
        </w:rPr>
        <w:t>(</w:t>
      </w:r>
      <w:r w:rsidR="001E1859" w:rsidRPr="00EF6139">
        <w:rPr>
          <w:rFonts w:hint="eastAsia"/>
        </w:rPr>
        <w:t>苦情申立ての手続</w:t>
      </w:r>
      <w:r w:rsidRPr="00EF6139">
        <w:rPr>
          <w:rFonts w:hint="eastAsia"/>
        </w:rPr>
        <w:t>)</w:t>
      </w:r>
    </w:p>
    <w:p w14:paraId="76C2BE6E" w14:textId="77777777" w:rsidR="00767118" w:rsidRPr="00EF6139" w:rsidRDefault="00B87EA5" w:rsidP="00767118">
      <w:pPr>
        <w:ind w:left="245" w:hangingChars="100" w:hanging="245"/>
      </w:pPr>
      <w:r w:rsidRPr="00EF6139">
        <w:rPr>
          <w:rFonts w:hint="eastAsia"/>
        </w:rPr>
        <w:t>第２</w:t>
      </w:r>
      <w:r w:rsidR="00767118" w:rsidRPr="00EF6139">
        <w:rPr>
          <w:rFonts w:hint="eastAsia"/>
        </w:rPr>
        <w:t>６</w:t>
      </w:r>
      <w:r w:rsidR="001E1859" w:rsidRPr="00EF6139">
        <w:rPr>
          <w:rFonts w:hint="eastAsia"/>
        </w:rPr>
        <w:t xml:space="preserve">条　</w:t>
      </w:r>
      <w:r w:rsidR="00A02E68" w:rsidRPr="00EF6139">
        <w:rPr>
          <w:rFonts w:hint="eastAsia"/>
        </w:rPr>
        <w:t>対象職員</w:t>
      </w:r>
      <w:r w:rsidR="001E1859" w:rsidRPr="00EF6139">
        <w:rPr>
          <w:rFonts w:hint="eastAsia"/>
        </w:rPr>
        <w:t>は、</w:t>
      </w:r>
      <w:r w:rsidR="00F9659C" w:rsidRPr="00EF6139">
        <w:rPr>
          <w:rFonts w:hint="eastAsia"/>
        </w:rPr>
        <w:t>ストレスチェック</w:t>
      </w:r>
      <w:r w:rsidR="00D927DF" w:rsidRPr="00EF6139">
        <w:rPr>
          <w:rFonts w:hint="eastAsia"/>
        </w:rPr>
        <w:t>、面接指導及び臨床心理士等面談</w:t>
      </w:r>
      <w:r w:rsidR="00F9659C" w:rsidRPr="00EF6139">
        <w:rPr>
          <w:rFonts w:hint="eastAsia"/>
        </w:rPr>
        <w:t>に関する苦情の申立てを行う際には、</w:t>
      </w:r>
      <w:r w:rsidR="00A02E68" w:rsidRPr="00EF6139">
        <w:rPr>
          <w:rFonts w:hint="eastAsia"/>
        </w:rPr>
        <w:t>職員</w:t>
      </w:r>
      <w:r w:rsidR="001E1859" w:rsidRPr="00EF6139">
        <w:rPr>
          <w:rFonts w:hint="eastAsia"/>
        </w:rPr>
        <w:t>厚生課</w:t>
      </w:r>
      <w:r w:rsidR="005E12DF" w:rsidRPr="00EF6139">
        <w:rPr>
          <w:rFonts w:hint="eastAsia"/>
        </w:rPr>
        <w:t>長</w:t>
      </w:r>
      <w:r w:rsidR="002A4B8E" w:rsidRPr="00EF6139">
        <w:rPr>
          <w:rFonts w:hint="eastAsia"/>
        </w:rPr>
        <w:t>又は</w:t>
      </w:r>
      <w:r w:rsidR="00F9659C" w:rsidRPr="00EF6139">
        <w:rPr>
          <w:rFonts w:hint="eastAsia"/>
        </w:rPr>
        <w:t>実施</w:t>
      </w:r>
      <w:r w:rsidR="00941959" w:rsidRPr="00EF6139">
        <w:rPr>
          <w:rFonts w:hint="eastAsia"/>
        </w:rPr>
        <w:t>受託者</w:t>
      </w:r>
      <w:r w:rsidR="001E1859" w:rsidRPr="00EF6139">
        <w:rPr>
          <w:rFonts w:hint="eastAsia"/>
        </w:rPr>
        <w:t>に</w:t>
      </w:r>
      <w:r w:rsidR="00F9659C" w:rsidRPr="00EF6139">
        <w:rPr>
          <w:rFonts w:hint="eastAsia"/>
        </w:rPr>
        <w:t>申し出る</w:t>
      </w:r>
      <w:r w:rsidR="001E1859" w:rsidRPr="00EF6139">
        <w:rPr>
          <w:rFonts w:hint="eastAsia"/>
        </w:rPr>
        <w:t>ものとする。</w:t>
      </w:r>
    </w:p>
    <w:p w14:paraId="28106864" w14:textId="77777777" w:rsidR="00602333" w:rsidRPr="00EF6139" w:rsidRDefault="00767118" w:rsidP="00767118">
      <w:pPr>
        <w:ind w:left="245" w:hangingChars="100" w:hanging="245"/>
      </w:pPr>
      <w:r w:rsidRPr="00EF6139">
        <w:rPr>
          <w:rFonts w:hint="eastAsia"/>
        </w:rPr>
        <w:t xml:space="preserve">　</w:t>
      </w:r>
      <w:r w:rsidR="001A742F" w:rsidRPr="00EF6139">
        <w:rPr>
          <w:rFonts w:hint="eastAsia"/>
        </w:rPr>
        <w:t>(</w:t>
      </w:r>
      <w:r w:rsidR="00602333" w:rsidRPr="00EF6139">
        <w:rPr>
          <w:rFonts w:hint="eastAsia"/>
        </w:rPr>
        <w:t>その他</w:t>
      </w:r>
      <w:r w:rsidR="001A742F" w:rsidRPr="00EF6139">
        <w:rPr>
          <w:rFonts w:hint="eastAsia"/>
        </w:rPr>
        <w:t>)</w:t>
      </w:r>
    </w:p>
    <w:p w14:paraId="1881837F" w14:textId="77777777" w:rsidR="007E3AA0" w:rsidRPr="00EF6139" w:rsidRDefault="00B87EA5" w:rsidP="002D6405">
      <w:pPr>
        <w:ind w:left="245" w:hangingChars="100" w:hanging="245"/>
      </w:pPr>
      <w:r w:rsidRPr="00EF6139">
        <w:rPr>
          <w:rFonts w:hint="eastAsia"/>
        </w:rPr>
        <w:t>第２</w:t>
      </w:r>
      <w:r w:rsidR="00767118" w:rsidRPr="00EF6139">
        <w:rPr>
          <w:rFonts w:hint="eastAsia"/>
        </w:rPr>
        <w:t>７</w:t>
      </w:r>
      <w:r w:rsidR="007E3AA0" w:rsidRPr="00EF6139">
        <w:rPr>
          <w:rFonts w:hint="eastAsia"/>
        </w:rPr>
        <w:t>条　この要綱は、安全衛生委員会で調査審議を行い、その結果に基づき</w:t>
      </w:r>
      <w:r w:rsidR="0066435A" w:rsidRPr="00EF6139">
        <w:rPr>
          <w:rFonts w:hint="eastAsia"/>
        </w:rPr>
        <w:t>改正</w:t>
      </w:r>
      <w:r w:rsidR="00EA62CE" w:rsidRPr="00EF6139">
        <w:rPr>
          <w:rFonts w:hint="eastAsia"/>
        </w:rPr>
        <w:t>することができる</w:t>
      </w:r>
      <w:r w:rsidR="007E3AA0" w:rsidRPr="00EF6139">
        <w:rPr>
          <w:rFonts w:hint="eastAsia"/>
        </w:rPr>
        <w:t>。</w:t>
      </w:r>
    </w:p>
    <w:p w14:paraId="3B9E5755" w14:textId="77777777" w:rsidR="00602333" w:rsidRPr="00EF6139" w:rsidRDefault="007E3AA0" w:rsidP="006D0BF2">
      <w:r w:rsidRPr="00EF6139">
        <w:rPr>
          <w:rFonts w:hint="eastAsia"/>
        </w:rPr>
        <w:t xml:space="preserve">２　</w:t>
      </w:r>
      <w:r w:rsidR="00D628ED" w:rsidRPr="00EF6139">
        <w:rPr>
          <w:rFonts w:hint="eastAsia"/>
        </w:rPr>
        <w:t>ストレスチェックの実施に関し必要な事項</w:t>
      </w:r>
      <w:r w:rsidR="006D0BF2" w:rsidRPr="00EF6139">
        <w:rPr>
          <w:rFonts w:hint="eastAsia"/>
        </w:rPr>
        <w:t>について</w:t>
      </w:r>
      <w:r w:rsidR="00D628ED" w:rsidRPr="00EF6139">
        <w:rPr>
          <w:rFonts w:hint="eastAsia"/>
        </w:rPr>
        <w:t>は、</w:t>
      </w:r>
      <w:r w:rsidR="003F7F21" w:rsidRPr="00EF6139">
        <w:rPr>
          <w:rFonts w:hint="eastAsia"/>
        </w:rPr>
        <w:t>別に</w:t>
      </w:r>
      <w:r w:rsidR="00602333" w:rsidRPr="00EF6139">
        <w:rPr>
          <w:rFonts w:hint="eastAsia"/>
        </w:rPr>
        <w:t>定める。</w:t>
      </w:r>
    </w:p>
    <w:p w14:paraId="44893A8F" w14:textId="77777777" w:rsidR="00602333" w:rsidRPr="00EF6139" w:rsidRDefault="00602333" w:rsidP="00767118">
      <w:r w:rsidRPr="00EF6139">
        <w:rPr>
          <w:rFonts w:hint="eastAsia"/>
        </w:rPr>
        <w:t xml:space="preserve">　　　附　則</w:t>
      </w:r>
    </w:p>
    <w:p w14:paraId="5F986241" w14:textId="77777777" w:rsidR="00602333" w:rsidRPr="00EF6139" w:rsidRDefault="003F7F21" w:rsidP="002D6405">
      <w:pPr>
        <w:ind w:leftChars="100" w:left="490" w:hangingChars="100" w:hanging="245"/>
      </w:pPr>
      <w:r w:rsidRPr="00EF6139">
        <w:rPr>
          <w:rFonts w:hint="eastAsia"/>
        </w:rPr>
        <w:t>この要綱は、平成２８</w:t>
      </w:r>
      <w:r w:rsidR="00602333" w:rsidRPr="00EF6139">
        <w:rPr>
          <w:rFonts w:hint="eastAsia"/>
        </w:rPr>
        <w:t>年４月１日から施行する。</w:t>
      </w:r>
    </w:p>
    <w:p w14:paraId="73FE3D70" w14:textId="77777777" w:rsidR="00097967" w:rsidRPr="00EF6139" w:rsidRDefault="00097967" w:rsidP="00097967">
      <w:pPr>
        <w:ind w:leftChars="100" w:left="490" w:hangingChars="100" w:hanging="245"/>
      </w:pPr>
      <w:r w:rsidRPr="00EF6139">
        <w:rPr>
          <w:rFonts w:hint="eastAsia"/>
        </w:rPr>
        <w:t>この要綱は、令和２年４月１日から施行する。</w:t>
      </w:r>
    </w:p>
    <w:p w14:paraId="7B87EC1E" w14:textId="77777777" w:rsidR="00097967" w:rsidRPr="00EF6139" w:rsidRDefault="00097967" w:rsidP="002D6405">
      <w:pPr>
        <w:ind w:leftChars="100" w:left="490" w:hangingChars="100" w:hanging="245"/>
      </w:pPr>
    </w:p>
    <w:sectPr w:rsidR="00097967" w:rsidRPr="00EF6139" w:rsidSect="005302CF">
      <w:pgSz w:w="11906" w:h="16838" w:code="9"/>
      <w:pgMar w:top="1701" w:right="1134" w:bottom="1701" w:left="1418" w:header="851" w:footer="992" w:gutter="0"/>
      <w:cols w:space="425"/>
      <w:docGrid w:type="linesAndChars" w:linePitch="431" w:charSpace="31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6AEF1F" w14:textId="77777777" w:rsidR="00AB386A" w:rsidRDefault="00AB386A" w:rsidP="00482298">
      <w:r>
        <w:separator/>
      </w:r>
    </w:p>
  </w:endnote>
  <w:endnote w:type="continuationSeparator" w:id="0">
    <w:p w14:paraId="392D26F0" w14:textId="77777777" w:rsidR="00AB386A" w:rsidRDefault="00AB386A" w:rsidP="004822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A1C8DF" w14:textId="77777777" w:rsidR="00AB386A" w:rsidRDefault="00AB386A" w:rsidP="00482298">
      <w:r>
        <w:separator/>
      </w:r>
    </w:p>
  </w:footnote>
  <w:footnote w:type="continuationSeparator" w:id="0">
    <w:p w14:paraId="7AD34C94" w14:textId="77777777" w:rsidR="00AB386A" w:rsidRDefault="00AB386A" w:rsidP="004822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F51E60"/>
    <w:multiLevelType w:val="hybridMultilevel"/>
    <w:tmpl w:val="9D7AC716"/>
    <w:lvl w:ilvl="0" w:tplc="6FE62758">
      <w:start w:val="1"/>
      <w:numFmt w:val="decimalFullWidth"/>
      <w:lvlText w:val="（%1）"/>
      <w:lvlJc w:val="left"/>
      <w:pPr>
        <w:ind w:left="810" w:hanging="8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C2C5C49"/>
    <w:multiLevelType w:val="hybridMultilevel"/>
    <w:tmpl w:val="46908C24"/>
    <w:lvl w:ilvl="0" w:tplc="77ECF30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3B41D24"/>
    <w:multiLevelType w:val="hybridMultilevel"/>
    <w:tmpl w:val="4818462E"/>
    <w:lvl w:ilvl="0" w:tplc="0A5488B0">
      <w:start w:val="1"/>
      <w:numFmt w:val="decimalFullWidth"/>
      <w:lvlText w:val="第%1条"/>
      <w:lvlJc w:val="left"/>
      <w:pPr>
        <w:ind w:left="795" w:hanging="7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A9A3B23"/>
    <w:multiLevelType w:val="hybridMultilevel"/>
    <w:tmpl w:val="DD4C42E6"/>
    <w:lvl w:ilvl="0" w:tplc="E2267C1C">
      <w:start w:val="1"/>
      <w:numFmt w:val="decimalFullWidth"/>
      <w:lvlText w:val="（%1）"/>
      <w:lvlJc w:val="left"/>
      <w:pPr>
        <w:ind w:left="720" w:hanging="720"/>
      </w:pPr>
      <w:rPr>
        <w:rFonts w:hint="default"/>
        <w:color w:val="000000" w:themeColor="text1"/>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92618960">
    <w:abstractNumId w:val="2"/>
  </w:num>
  <w:num w:numId="2" w16cid:durableId="1271350328">
    <w:abstractNumId w:val="3"/>
  </w:num>
  <w:num w:numId="3" w16cid:durableId="551115695">
    <w:abstractNumId w:val="0"/>
  </w:num>
  <w:num w:numId="4" w16cid:durableId="8734253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bordersDoNotSurroundHeader/>
  <w:bordersDoNotSurroundFooter/>
  <w:proofState w:spelling="clean" w:grammar="dirty"/>
  <w:doNotTrackMoves/>
  <w:doNotTrackFormatting/>
  <w:defaultTabStop w:val="840"/>
  <w:drawingGridHorizontalSpacing w:val="245"/>
  <w:drawingGridVerticalSpacing w:val="431"/>
  <w:characterSpacingControl w:val="doNotCompress"/>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3456"/>
    <w:rsid w:val="000016A3"/>
    <w:rsid w:val="00002236"/>
    <w:rsid w:val="00027EE5"/>
    <w:rsid w:val="0003120D"/>
    <w:rsid w:val="00032EF1"/>
    <w:rsid w:val="00034E19"/>
    <w:rsid w:val="000362EB"/>
    <w:rsid w:val="0004086C"/>
    <w:rsid w:val="0004691F"/>
    <w:rsid w:val="000605C4"/>
    <w:rsid w:val="0006185F"/>
    <w:rsid w:val="0007732D"/>
    <w:rsid w:val="0009521C"/>
    <w:rsid w:val="00097967"/>
    <w:rsid w:val="000A02A8"/>
    <w:rsid w:val="000A6291"/>
    <w:rsid w:val="000B04F5"/>
    <w:rsid w:val="000B3451"/>
    <w:rsid w:val="000B67FA"/>
    <w:rsid w:val="000C729B"/>
    <w:rsid w:val="000D5505"/>
    <w:rsid w:val="000E3693"/>
    <w:rsid w:val="001021C1"/>
    <w:rsid w:val="00103657"/>
    <w:rsid w:val="00104C3F"/>
    <w:rsid w:val="00110839"/>
    <w:rsid w:val="00117D7A"/>
    <w:rsid w:val="001248DA"/>
    <w:rsid w:val="00126509"/>
    <w:rsid w:val="00126A14"/>
    <w:rsid w:val="00146A5E"/>
    <w:rsid w:val="0015347A"/>
    <w:rsid w:val="001603C8"/>
    <w:rsid w:val="00162BB4"/>
    <w:rsid w:val="001654B8"/>
    <w:rsid w:val="001805AB"/>
    <w:rsid w:val="00181089"/>
    <w:rsid w:val="00190C8E"/>
    <w:rsid w:val="001A742F"/>
    <w:rsid w:val="001C4017"/>
    <w:rsid w:val="001E1859"/>
    <w:rsid w:val="001E1EAD"/>
    <w:rsid w:val="001F68BF"/>
    <w:rsid w:val="00201B24"/>
    <w:rsid w:val="002168F7"/>
    <w:rsid w:val="00227077"/>
    <w:rsid w:val="002270DD"/>
    <w:rsid w:val="00246EAE"/>
    <w:rsid w:val="00246F5F"/>
    <w:rsid w:val="0025003A"/>
    <w:rsid w:val="002577AE"/>
    <w:rsid w:val="002601DC"/>
    <w:rsid w:val="00264F1E"/>
    <w:rsid w:val="002669B3"/>
    <w:rsid w:val="00270378"/>
    <w:rsid w:val="00270CC5"/>
    <w:rsid w:val="00281007"/>
    <w:rsid w:val="0028131F"/>
    <w:rsid w:val="00294DEB"/>
    <w:rsid w:val="002A3CD2"/>
    <w:rsid w:val="002A4B8E"/>
    <w:rsid w:val="002C0F48"/>
    <w:rsid w:val="002C1CF1"/>
    <w:rsid w:val="002C2FBB"/>
    <w:rsid w:val="002C4013"/>
    <w:rsid w:val="002C5155"/>
    <w:rsid w:val="002D13B4"/>
    <w:rsid w:val="002D6405"/>
    <w:rsid w:val="002E2EA1"/>
    <w:rsid w:val="002F0C63"/>
    <w:rsid w:val="00302E84"/>
    <w:rsid w:val="00330F8F"/>
    <w:rsid w:val="00340905"/>
    <w:rsid w:val="00350AEB"/>
    <w:rsid w:val="00350C37"/>
    <w:rsid w:val="003610C3"/>
    <w:rsid w:val="00361449"/>
    <w:rsid w:val="00367E41"/>
    <w:rsid w:val="00367F13"/>
    <w:rsid w:val="003777B4"/>
    <w:rsid w:val="00394CFC"/>
    <w:rsid w:val="003A61C8"/>
    <w:rsid w:val="003B4289"/>
    <w:rsid w:val="003B5C67"/>
    <w:rsid w:val="003C79CE"/>
    <w:rsid w:val="003D0E83"/>
    <w:rsid w:val="003F7F21"/>
    <w:rsid w:val="00403399"/>
    <w:rsid w:val="00403545"/>
    <w:rsid w:val="00411232"/>
    <w:rsid w:val="004120AB"/>
    <w:rsid w:val="004120BC"/>
    <w:rsid w:val="004127DA"/>
    <w:rsid w:val="0042191F"/>
    <w:rsid w:val="004251BC"/>
    <w:rsid w:val="00433B9B"/>
    <w:rsid w:val="004540A3"/>
    <w:rsid w:val="00455276"/>
    <w:rsid w:val="0046435C"/>
    <w:rsid w:val="0047063D"/>
    <w:rsid w:val="00472BBB"/>
    <w:rsid w:val="00482298"/>
    <w:rsid w:val="004A3573"/>
    <w:rsid w:val="004B3C26"/>
    <w:rsid w:val="004B69FF"/>
    <w:rsid w:val="004C2361"/>
    <w:rsid w:val="004D0288"/>
    <w:rsid w:val="004D4730"/>
    <w:rsid w:val="004E317F"/>
    <w:rsid w:val="004E41E6"/>
    <w:rsid w:val="004F3456"/>
    <w:rsid w:val="00506895"/>
    <w:rsid w:val="005079FB"/>
    <w:rsid w:val="00512421"/>
    <w:rsid w:val="0051517C"/>
    <w:rsid w:val="0051537D"/>
    <w:rsid w:val="00516CD9"/>
    <w:rsid w:val="005302CF"/>
    <w:rsid w:val="00547121"/>
    <w:rsid w:val="0055324B"/>
    <w:rsid w:val="00554F5D"/>
    <w:rsid w:val="00557C08"/>
    <w:rsid w:val="00560ECE"/>
    <w:rsid w:val="0056518E"/>
    <w:rsid w:val="00566154"/>
    <w:rsid w:val="00595AC4"/>
    <w:rsid w:val="005A4935"/>
    <w:rsid w:val="005B60D0"/>
    <w:rsid w:val="005C5671"/>
    <w:rsid w:val="005C7376"/>
    <w:rsid w:val="005D0CA0"/>
    <w:rsid w:val="005D7A87"/>
    <w:rsid w:val="005E0F91"/>
    <w:rsid w:val="005E12DF"/>
    <w:rsid w:val="005E3D0B"/>
    <w:rsid w:val="005E6794"/>
    <w:rsid w:val="005F6F01"/>
    <w:rsid w:val="005F7549"/>
    <w:rsid w:val="00602333"/>
    <w:rsid w:val="00604A57"/>
    <w:rsid w:val="00604D94"/>
    <w:rsid w:val="006211C6"/>
    <w:rsid w:val="00625983"/>
    <w:rsid w:val="00626680"/>
    <w:rsid w:val="006363F1"/>
    <w:rsid w:val="006400EB"/>
    <w:rsid w:val="006549CF"/>
    <w:rsid w:val="00654E67"/>
    <w:rsid w:val="0066435A"/>
    <w:rsid w:val="00667A3D"/>
    <w:rsid w:val="006764D5"/>
    <w:rsid w:val="0067726A"/>
    <w:rsid w:val="0068522D"/>
    <w:rsid w:val="006873D6"/>
    <w:rsid w:val="0069570F"/>
    <w:rsid w:val="00696871"/>
    <w:rsid w:val="006A7458"/>
    <w:rsid w:val="006B3C2B"/>
    <w:rsid w:val="006C0B9F"/>
    <w:rsid w:val="006C2328"/>
    <w:rsid w:val="006C4CA6"/>
    <w:rsid w:val="006C5753"/>
    <w:rsid w:val="006D0BF2"/>
    <w:rsid w:val="006D77FA"/>
    <w:rsid w:val="006E590D"/>
    <w:rsid w:val="006E6FFE"/>
    <w:rsid w:val="006F351D"/>
    <w:rsid w:val="006F5240"/>
    <w:rsid w:val="00732F61"/>
    <w:rsid w:val="00735B0C"/>
    <w:rsid w:val="00740B60"/>
    <w:rsid w:val="00753BCB"/>
    <w:rsid w:val="0076660E"/>
    <w:rsid w:val="00767118"/>
    <w:rsid w:val="00784E71"/>
    <w:rsid w:val="007957AA"/>
    <w:rsid w:val="007A7CA0"/>
    <w:rsid w:val="007B2B68"/>
    <w:rsid w:val="007C350B"/>
    <w:rsid w:val="007C46B0"/>
    <w:rsid w:val="007D44A7"/>
    <w:rsid w:val="007E3AA0"/>
    <w:rsid w:val="007F0D01"/>
    <w:rsid w:val="007F526D"/>
    <w:rsid w:val="007F53D6"/>
    <w:rsid w:val="00802966"/>
    <w:rsid w:val="00810246"/>
    <w:rsid w:val="00825B67"/>
    <w:rsid w:val="008354CC"/>
    <w:rsid w:val="0084233D"/>
    <w:rsid w:val="008438F9"/>
    <w:rsid w:val="00843A8E"/>
    <w:rsid w:val="00847559"/>
    <w:rsid w:val="00860578"/>
    <w:rsid w:val="008642C5"/>
    <w:rsid w:val="00867A3F"/>
    <w:rsid w:val="008768ED"/>
    <w:rsid w:val="00885030"/>
    <w:rsid w:val="008A15DA"/>
    <w:rsid w:val="008A69D0"/>
    <w:rsid w:val="008B247A"/>
    <w:rsid w:val="008B6495"/>
    <w:rsid w:val="008B6AC0"/>
    <w:rsid w:val="008B7D7F"/>
    <w:rsid w:val="008C2AE0"/>
    <w:rsid w:val="008D1D8D"/>
    <w:rsid w:val="008E3F19"/>
    <w:rsid w:val="008F5AD7"/>
    <w:rsid w:val="00904882"/>
    <w:rsid w:val="00915721"/>
    <w:rsid w:val="009255C4"/>
    <w:rsid w:val="00933D03"/>
    <w:rsid w:val="00941959"/>
    <w:rsid w:val="00941986"/>
    <w:rsid w:val="009629B2"/>
    <w:rsid w:val="00972AEE"/>
    <w:rsid w:val="00983586"/>
    <w:rsid w:val="0098785F"/>
    <w:rsid w:val="00994BC8"/>
    <w:rsid w:val="009A23C3"/>
    <w:rsid w:val="009B11C4"/>
    <w:rsid w:val="009B3CCB"/>
    <w:rsid w:val="009C2A97"/>
    <w:rsid w:val="009C73BA"/>
    <w:rsid w:val="009D0400"/>
    <w:rsid w:val="009E628E"/>
    <w:rsid w:val="009F2DD5"/>
    <w:rsid w:val="009F4A26"/>
    <w:rsid w:val="00A012A6"/>
    <w:rsid w:val="00A02B04"/>
    <w:rsid w:val="00A02E68"/>
    <w:rsid w:val="00A04C74"/>
    <w:rsid w:val="00A17F7D"/>
    <w:rsid w:val="00A21EBD"/>
    <w:rsid w:val="00A23BA1"/>
    <w:rsid w:val="00A30246"/>
    <w:rsid w:val="00A30849"/>
    <w:rsid w:val="00A31B46"/>
    <w:rsid w:val="00A46221"/>
    <w:rsid w:val="00A608FC"/>
    <w:rsid w:val="00A75E50"/>
    <w:rsid w:val="00A76778"/>
    <w:rsid w:val="00A81E9B"/>
    <w:rsid w:val="00A826F3"/>
    <w:rsid w:val="00A83D47"/>
    <w:rsid w:val="00A87F6E"/>
    <w:rsid w:val="00A95855"/>
    <w:rsid w:val="00AA23EA"/>
    <w:rsid w:val="00AA5E89"/>
    <w:rsid w:val="00AB2525"/>
    <w:rsid w:val="00AB386A"/>
    <w:rsid w:val="00AB66AD"/>
    <w:rsid w:val="00AC4D77"/>
    <w:rsid w:val="00AD29AC"/>
    <w:rsid w:val="00AD6CAD"/>
    <w:rsid w:val="00AE09BF"/>
    <w:rsid w:val="00AE3DA2"/>
    <w:rsid w:val="00AF3979"/>
    <w:rsid w:val="00AF5F21"/>
    <w:rsid w:val="00B02F83"/>
    <w:rsid w:val="00B2495E"/>
    <w:rsid w:val="00B61AB7"/>
    <w:rsid w:val="00B81D47"/>
    <w:rsid w:val="00B85383"/>
    <w:rsid w:val="00B87EA5"/>
    <w:rsid w:val="00B9512D"/>
    <w:rsid w:val="00BA0945"/>
    <w:rsid w:val="00BA3A54"/>
    <w:rsid w:val="00BB0A02"/>
    <w:rsid w:val="00BB0F55"/>
    <w:rsid w:val="00BB10DA"/>
    <w:rsid w:val="00BB226F"/>
    <w:rsid w:val="00BB6822"/>
    <w:rsid w:val="00BC4470"/>
    <w:rsid w:val="00BE7D17"/>
    <w:rsid w:val="00C01D28"/>
    <w:rsid w:val="00C16DBD"/>
    <w:rsid w:val="00C33F8E"/>
    <w:rsid w:val="00C34F23"/>
    <w:rsid w:val="00C35F8F"/>
    <w:rsid w:val="00C40C65"/>
    <w:rsid w:val="00C4251B"/>
    <w:rsid w:val="00C462CF"/>
    <w:rsid w:val="00C56DF7"/>
    <w:rsid w:val="00C718E5"/>
    <w:rsid w:val="00C73440"/>
    <w:rsid w:val="00C73B41"/>
    <w:rsid w:val="00C75459"/>
    <w:rsid w:val="00C767FC"/>
    <w:rsid w:val="00C777CE"/>
    <w:rsid w:val="00C9562C"/>
    <w:rsid w:val="00CA126B"/>
    <w:rsid w:val="00CA4DD3"/>
    <w:rsid w:val="00CB2F40"/>
    <w:rsid w:val="00CB696B"/>
    <w:rsid w:val="00CC2651"/>
    <w:rsid w:val="00CC4392"/>
    <w:rsid w:val="00CD78D9"/>
    <w:rsid w:val="00CE5E74"/>
    <w:rsid w:val="00CF37B1"/>
    <w:rsid w:val="00CF6104"/>
    <w:rsid w:val="00CF7CDE"/>
    <w:rsid w:val="00D00A73"/>
    <w:rsid w:val="00D0102E"/>
    <w:rsid w:val="00D11789"/>
    <w:rsid w:val="00D16C32"/>
    <w:rsid w:val="00D25F67"/>
    <w:rsid w:val="00D302C3"/>
    <w:rsid w:val="00D31495"/>
    <w:rsid w:val="00D36C5B"/>
    <w:rsid w:val="00D36F0C"/>
    <w:rsid w:val="00D40DEB"/>
    <w:rsid w:val="00D41C53"/>
    <w:rsid w:val="00D519CC"/>
    <w:rsid w:val="00D567FE"/>
    <w:rsid w:val="00D6194D"/>
    <w:rsid w:val="00D628ED"/>
    <w:rsid w:val="00D64881"/>
    <w:rsid w:val="00D77507"/>
    <w:rsid w:val="00D927DF"/>
    <w:rsid w:val="00DA037F"/>
    <w:rsid w:val="00DB0A59"/>
    <w:rsid w:val="00DB6B3A"/>
    <w:rsid w:val="00DC67F4"/>
    <w:rsid w:val="00DE579A"/>
    <w:rsid w:val="00DF7B4E"/>
    <w:rsid w:val="00E01498"/>
    <w:rsid w:val="00E03F78"/>
    <w:rsid w:val="00E1294A"/>
    <w:rsid w:val="00E14E3B"/>
    <w:rsid w:val="00E27BB4"/>
    <w:rsid w:val="00E55652"/>
    <w:rsid w:val="00E602EA"/>
    <w:rsid w:val="00E64CFD"/>
    <w:rsid w:val="00E77EC3"/>
    <w:rsid w:val="00E81451"/>
    <w:rsid w:val="00E8630A"/>
    <w:rsid w:val="00E958B3"/>
    <w:rsid w:val="00EA56C9"/>
    <w:rsid w:val="00EA62CE"/>
    <w:rsid w:val="00EA630E"/>
    <w:rsid w:val="00EB55BD"/>
    <w:rsid w:val="00EC118E"/>
    <w:rsid w:val="00EC22A4"/>
    <w:rsid w:val="00EE1451"/>
    <w:rsid w:val="00EE674F"/>
    <w:rsid w:val="00EF02C0"/>
    <w:rsid w:val="00EF05D7"/>
    <w:rsid w:val="00EF2B3F"/>
    <w:rsid w:val="00EF5DE7"/>
    <w:rsid w:val="00EF6139"/>
    <w:rsid w:val="00F05A10"/>
    <w:rsid w:val="00F06A34"/>
    <w:rsid w:val="00F279C9"/>
    <w:rsid w:val="00F3586B"/>
    <w:rsid w:val="00F36A83"/>
    <w:rsid w:val="00F46A15"/>
    <w:rsid w:val="00F52D17"/>
    <w:rsid w:val="00F642BC"/>
    <w:rsid w:val="00F9551E"/>
    <w:rsid w:val="00F9659C"/>
    <w:rsid w:val="00FA31F2"/>
    <w:rsid w:val="00FB2A47"/>
    <w:rsid w:val="00FB7900"/>
    <w:rsid w:val="00FC536E"/>
    <w:rsid w:val="00FC5AE5"/>
    <w:rsid w:val="00FD1747"/>
    <w:rsid w:val="00FD1F95"/>
    <w:rsid w:val="00FD35D2"/>
    <w:rsid w:val="00FD5872"/>
    <w:rsid w:val="00FE196E"/>
    <w:rsid w:val="00FF0E3A"/>
    <w:rsid w:val="00FF7A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091DF1E1"/>
  <w15:docId w15:val="{EF7B8C89-8726-4503-A1CD-109D795F9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3456"/>
    <w:pPr>
      <w:widowControl w:val="0"/>
      <w:jc w:val="both"/>
    </w:pPr>
    <w:rPr>
      <w:rFonts w:ascii="ＭＳ 明朝" w:eastAsia="ＭＳ 明朝"/>
      <w:sz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8131F"/>
    <w:pPr>
      <w:ind w:leftChars="400" w:left="840"/>
    </w:pPr>
  </w:style>
  <w:style w:type="paragraph" w:styleId="a4">
    <w:name w:val="header"/>
    <w:basedOn w:val="a"/>
    <w:link w:val="a5"/>
    <w:uiPriority w:val="99"/>
    <w:unhideWhenUsed/>
    <w:rsid w:val="00482298"/>
    <w:pPr>
      <w:tabs>
        <w:tab w:val="center" w:pos="4252"/>
        <w:tab w:val="right" w:pos="8504"/>
      </w:tabs>
      <w:snapToGrid w:val="0"/>
    </w:pPr>
  </w:style>
  <w:style w:type="character" w:customStyle="1" w:styleId="a5">
    <w:name w:val="ヘッダー (文字)"/>
    <w:basedOn w:val="a0"/>
    <w:link w:val="a4"/>
    <w:uiPriority w:val="99"/>
    <w:rsid w:val="00482298"/>
    <w:rPr>
      <w:rFonts w:ascii="ＭＳ 明朝" w:eastAsia="ＭＳ 明朝"/>
      <w:sz w:val="23"/>
    </w:rPr>
  </w:style>
  <w:style w:type="paragraph" w:styleId="a6">
    <w:name w:val="footer"/>
    <w:basedOn w:val="a"/>
    <w:link w:val="a7"/>
    <w:uiPriority w:val="99"/>
    <w:unhideWhenUsed/>
    <w:rsid w:val="00482298"/>
    <w:pPr>
      <w:tabs>
        <w:tab w:val="center" w:pos="4252"/>
        <w:tab w:val="right" w:pos="8504"/>
      </w:tabs>
      <w:snapToGrid w:val="0"/>
    </w:pPr>
  </w:style>
  <w:style w:type="character" w:customStyle="1" w:styleId="a7">
    <w:name w:val="フッター (文字)"/>
    <w:basedOn w:val="a0"/>
    <w:link w:val="a6"/>
    <w:uiPriority w:val="99"/>
    <w:rsid w:val="00482298"/>
    <w:rPr>
      <w:rFonts w:ascii="ＭＳ 明朝" w:eastAsia="ＭＳ 明朝"/>
      <w:sz w:val="23"/>
    </w:rPr>
  </w:style>
  <w:style w:type="paragraph" w:styleId="a8">
    <w:name w:val="Balloon Text"/>
    <w:basedOn w:val="a"/>
    <w:link w:val="a9"/>
    <w:uiPriority w:val="99"/>
    <w:semiHidden/>
    <w:unhideWhenUsed/>
    <w:rsid w:val="00F05A1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05A10"/>
    <w:rPr>
      <w:rFonts w:asciiTheme="majorHAnsi" w:eastAsiaTheme="majorEastAsia" w:hAnsiTheme="majorHAnsi" w:cstheme="majorBidi"/>
      <w:sz w:val="18"/>
      <w:szCs w:val="18"/>
    </w:rPr>
  </w:style>
  <w:style w:type="character" w:styleId="aa">
    <w:name w:val="annotation reference"/>
    <w:basedOn w:val="a0"/>
    <w:uiPriority w:val="99"/>
    <w:semiHidden/>
    <w:unhideWhenUsed/>
    <w:rsid w:val="00FF0E3A"/>
    <w:rPr>
      <w:sz w:val="18"/>
      <w:szCs w:val="18"/>
    </w:rPr>
  </w:style>
  <w:style w:type="paragraph" w:styleId="ab">
    <w:name w:val="annotation text"/>
    <w:basedOn w:val="a"/>
    <w:link w:val="ac"/>
    <w:uiPriority w:val="99"/>
    <w:unhideWhenUsed/>
    <w:rsid w:val="00FF0E3A"/>
    <w:pPr>
      <w:jc w:val="left"/>
    </w:pPr>
  </w:style>
  <w:style w:type="character" w:customStyle="1" w:styleId="ac">
    <w:name w:val="コメント文字列 (文字)"/>
    <w:basedOn w:val="a0"/>
    <w:link w:val="ab"/>
    <w:uiPriority w:val="99"/>
    <w:rsid w:val="00FF0E3A"/>
    <w:rPr>
      <w:rFonts w:ascii="ＭＳ 明朝" w:eastAsia="ＭＳ 明朝"/>
      <w:sz w:val="23"/>
    </w:rPr>
  </w:style>
  <w:style w:type="paragraph" w:styleId="ad">
    <w:name w:val="annotation subject"/>
    <w:basedOn w:val="ab"/>
    <w:next w:val="ab"/>
    <w:link w:val="ae"/>
    <w:uiPriority w:val="99"/>
    <w:semiHidden/>
    <w:unhideWhenUsed/>
    <w:rsid w:val="00FF0E3A"/>
    <w:rPr>
      <w:b/>
      <w:bCs/>
    </w:rPr>
  </w:style>
  <w:style w:type="character" w:customStyle="1" w:styleId="ae">
    <w:name w:val="コメント内容 (文字)"/>
    <w:basedOn w:val="ac"/>
    <w:link w:val="ad"/>
    <w:uiPriority w:val="99"/>
    <w:semiHidden/>
    <w:rsid w:val="00FF0E3A"/>
    <w:rPr>
      <w:rFonts w:ascii="ＭＳ 明朝" w:eastAsia="ＭＳ 明朝"/>
      <w:b/>
      <w:bCs/>
      <w:sz w:val="23"/>
    </w:rPr>
  </w:style>
  <w:style w:type="paragraph" w:styleId="af">
    <w:name w:val="Revision"/>
    <w:hidden/>
    <w:uiPriority w:val="99"/>
    <w:semiHidden/>
    <w:rsid w:val="00FF0E3A"/>
    <w:rPr>
      <w:rFonts w:ascii="ＭＳ 明朝" w:eastAsia="ＭＳ 明朝"/>
      <w:sz w:val="23"/>
    </w:rPr>
  </w:style>
  <w:style w:type="character" w:styleId="af0">
    <w:name w:val="Strong"/>
    <w:basedOn w:val="a0"/>
    <w:uiPriority w:val="22"/>
    <w:qFormat/>
    <w:rsid w:val="00AB386A"/>
    <w:rPr>
      <w:b/>
      <w:bCs/>
      <w:i w:val="0"/>
      <w:iCs w:val="0"/>
      <w:strike w:val="0"/>
      <w:dstrike w:val="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05D73C-CB75-4A6F-9C10-CCBAE7A60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Pages>
  <Words>560</Words>
  <Characters>3195</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境田 幸代</cp:lastModifiedBy>
  <cp:revision>9</cp:revision>
  <cp:lastPrinted>2025-05-16T07:14:00Z</cp:lastPrinted>
  <dcterms:created xsi:type="dcterms:W3CDTF">2016-07-13T09:19:00Z</dcterms:created>
  <dcterms:modified xsi:type="dcterms:W3CDTF">2025-07-01T12:56:00Z</dcterms:modified>
</cp:coreProperties>
</file>